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0ED7" w14:textId="6867AC70" w:rsidR="004C54A8" w:rsidRDefault="00000000">
      <w:pPr>
        <w:spacing w:line="259" w:lineRule="auto"/>
        <w:ind w:left="393"/>
      </w:pPr>
      <w:r>
        <w:t xml:space="preserve">  </w:t>
      </w:r>
      <w:r>
        <w:tab/>
        <w:t xml:space="preserve">  </w:t>
      </w:r>
    </w:p>
    <w:p w14:paraId="7C6F4696" w14:textId="77777777" w:rsidR="004C54A8" w:rsidRDefault="00000000">
      <w:pPr>
        <w:spacing w:line="259" w:lineRule="auto"/>
        <w:jc w:val="center"/>
      </w:pPr>
      <w:r>
        <w:rPr>
          <w:b/>
        </w:rPr>
        <w:t xml:space="preserve">ALEXANDRA WOODS LOGUE </w:t>
      </w:r>
    </w:p>
    <w:p w14:paraId="53F3EBB1" w14:textId="77777777" w:rsidR="004C54A8" w:rsidRDefault="00000000">
      <w:pPr>
        <w:spacing w:line="259" w:lineRule="auto"/>
        <w:ind w:right="25"/>
        <w:jc w:val="center"/>
      </w:pPr>
      <w:r>
        <w:rPr>
          <w:b/>
        </w:rPr>
        <w:t xml:space="preserve"> </w:t>
      </w:r>
    </w:p>
    <w:p w14:paraId="4FA5C13D" w14:textId="00558989" w:rsidR="004C54A8" w:rsidRDefault="00000000">
      <w:pPr>
        <w:spacing w:line="259" w:lineRule="auto"/>
        <w:ind w:right="25"/>
        <w:jc w:val="center"/>
      </w:pPr>
      <w:r>
        <w:rPr>
          <w:b/>
        </w:rPr>
        <w:t xml:space="preserve"> </w:t>
      </w:r>
    </w:p>
    <w:p w14:paraId="24F31621" w14:textId="309B8FC1" w:rsidR="004C54A8" w:rsidRDefault="00000000">
      <w:pPr>
        <w:ind w:left="700" w:right="775"/>
        <w:jc w:val="center"/>
      </w:pPr>
      <w:r>
        <w:t xml:space="preserve"> </w:t>
      </w:r>
    </w:p>
    <w:p w14:paraId="363585F8" w14:textId="5C237138" w:rsidR="000422BD" w:rsidRDefault="000422BD">
      <w:pPr>
        <w:ind w:left="4483" w:right="2132" w:firstLine="243"/>
      </w:pPr>
    </w:p>
    <w:p w14:paraId="1CA4C915" w14:textId="6C4F3873" w:rsidR="004C54A8" w:rsidRDefault="00000000">
      <w:pPr>
        <w:ind w:left="4483" w:right="2132" w:firstLine="243"/>
      </w:pPr>
      <w:r>
        <w:rPr>
          <w:color w:val="0000FF"/>
          <w:u w:val="single" w:color="0000FF"/>
        </w:rPr>
        <w:t>alexandra.logue@cuny.edu</w:t>
      </w:r>
      <w:r>
        <w:t xml:space="preserve"> </w:t>
      </w:r>
    </w:p>
    <w:p w14:paraId="78C2DCFA" w14:textId="3304C731" w:rsidR="004C54A8" w:rsidRDefault="00000000">
      <w:pPr>
        <w:ind w:left="700" w:right="775"/>
        <w:jc w:val="center"/>
      </w:pPr>
      <w:r>
        <w:t xml:space="preserve"> </w:t>
      </w:r>
    </w:p>
    <w:p w14:paraId="66A4656B" w14:textId="41CB3FC2" w:rsidR="004C54A8" w:rsidRDefault="00000000">
      <w:pPr>
        <w:ind w:left="700" w:right="789"/>
        <w:jc w:val="center"/>
      </w:pPr>
      <w:r>
        <w:t xml:space="preserve">           </w:t>
      </w:r>
    </w:p>
    <w:p w14:paraId="4BD3AACA" w14:textId="77777777" w:rsidR="004C54A8" w:rsidRDefault="00000000">
      <w:pPr>
        <w:spacing w:line="259" w:lineRule="auto"/>
        <w:ind w:right="25"/>
        <w:jc w:val="center"/>
      </w:pPr>
      <w:r>
        <w:t xml:space="preserve"> </w:t>
      </w:r>
    </w:p>
    <w:p w14:paraId="124BD6F6" w14:textId="77777777" w:rsidR="004C54A8" w:rsidRDefault="00000000">
      <w:pPr>
        <w:spacing w:line="259" w:lineRule="auto"/>
        <w:ind w:left="753"/>
      </w:pPr>
      <w:r>
        <w:t xml:space="preserve">                          </w:t>
      </w:r>
      <w:r>
        <w:tab/>
        <w:t xml:space="preserve"> </w:t>
      </w:r>
      <w:r>
        <w:tab/>
        <w:t xml:space="preserve"> </w:t>
      </w:r>
      <w:r>
        <w:tab/>
        <w:t xml:space="preserve"> </w:t>
      </w:r>
      <w:r>
        <w:tab/>
        <w:t xml:space="preserve"> </w:t>
      </w:r>
      <w:r>
        <w:tab/>
        <w:t xml:space="preserve">    </w:t>
      </w:r>
    </w:p>
    <w:p w14:paraId="02824B1A" w14:textId="77777777" w:rsidR="004C54A8" w:rsidRDefault="00000000">
      <w:pPr>
        <w:pStyle w:val="Heading1"/>
        <w:ind w:left="768" w:right="483"/>
        <w:jc w:val="center"/>
      </w:pPr>
      <w:r>
        <w:t>Positions Held</w:t>
      </w:r>
      <w:r>
        <w:rPr>
          <w:u w:val="none"/>
        </w:rPr>
        <w:t xml:space="preserve"> </w:t>
      </w:r>
    </w:p>
    <w:p w14:paraId="5B87CC9B" w14:textId="77777777" w:rsidR="004C54A8" w:rsidRDefault="00000000">
      <w:pPr>
        <w:spacing w:line="259" w:lineRule="auto"/>
        <w:ind w:left="1113"/>
      </w:pPr>
      <w:r>
        <w:t xml:space="preserve"> </w:t>
      </w:r>
    </w:p>
    <w:p w14:paraId="642BE0E0" w14:textId="6AB365CC" w:rsidR="0076241C" w:rsidRDefault="0076241C">
      <w:pPr>
        <w:ind w:left="763" w:right="118"/>
      </w:pPr>
      <w:r>
        <w:t>Professor Emerita, Center for Advanced Study in Education, CUNY Graduate Center; 2024-</w:t>
      </w:r>
    </w:p>
    <w:p w14:paraId="0AA6A325" w14:textId="77777777" w:rsidR="0076241C" w:rsidRDefault="0076241C">
      <w:pPr>
        <w:ind w:left="763" w:right="118"/>
      </w:pPr>
    </w:p>
    <w:p w14:paraId="03C13DF1" w14:textId="025ED1E3" w:rsidR="004C54A8" w:rsidRDefault="00000000">
      <w:pPr>
        <w:ind w:left="763" w:right="118"/>
      </w:pPr>
      <w:r>
        <w:t xml:space="preserve">Research Professor, Center for Advanced Study in Education, CUNY Graduate Center; Doctoral Faculty in </w:t>
      </w:r>
    </w:p>
    <w:p w14:paraId="2771F2AF" w14:textId="249013FE" w:rsidR="004C54A8" w:rsidRDefault="00000000">
      <w:pPr>
        <w:ind w:left="1123" w:right="118"/>
      </w:pPr>
      <w:r>
        <w:t>Psychology (Behavior Analysis Training Area); 2014-</w:t>
      </w:r>
      <w:r w:rsidR="0076241C">
        <w:t>2024</w:t>
      </w:r>
      <w:r>
        <w:t xml:space="preserve"> </w:t>
      </w:r>
    </w:p>
    <w:p w14:paraId="5977FCE3" w14:textId="77777777" w:rsidR="004C54A8" w:rsidRDefault="00000000">
      <w:pPr>
        <w:spacing w:line="259" w:lineRule="auto"/>
        <w:ind w:left="753"/>
      </w:pPr>
      <w:r>
        <w:t xml:space="preserve"> </w:t>
      </w:r>
    </w:p>
    <w:p w14:paraId="6B2D7E15" w14:textId="77777777" w:rsidR="004C54A8" w:rsidRDefault="00000000">
      <w:pPr>
        <w:ind w:left="1113" w:right="214" w:hanging="360"/>
      </w:pPr>
      <w:r>
        <w:t xml:space="preserve">Executive Vice Chancellor and University Provost; Professor, Department of Psychology, Queens College; and Doctoral Faculty in Psychology (subprogram in Learning Processes and Behavior Analysis); City University of New York, 2008-2014 (Interim EVC &amp; University Provost 6/08-4/09) </w:t>
      </w:r>
    </w:p>
    <w:p w14:paraId="4B4AE1DE" w14:textId="77777777" w:rsidR="004C54A8" w:rsidRDefault="00000000">
      <w:pPr>
        <w:spacing w:line="259" w:lineRule="auto"/>
        <w:ind w:left="753"/>
      </w:pPr>
      <w:r>
        <w:t xml:space="preserve"> </w:t>
      </w:r>
    </w:p>
    <w:p w14:paraId="12C7CD41" w14:textId="77777777" w:rsidR="004C54A8" w:rsidRDefault="00000000">
      <w:pPr>
        <w:ind w:left="763" w:right="118"/>
      </w:pPr>
      <w:r>
        <w:t xml:space="preserve">Special Advisor to the Chancellor and Associate University Provost, City University of New York, </w:t>
      </w:r>
    </w:p>
    <w:p w14:paraId="1619F4A8" w14:textId="77777777" w:rsidR="004C54A8" w:rsidRDefault="00000000">
      <w:pPr>
        <w:ind w:left="1113" w:right="118" w:hanging="360"/>
      </w:pPr>
      <w:r>
        <w:t xml:space="preserve">      2006-2008 (supervision of the University’s performance management process and of system-wide academic affairs projects) </w:t>
      </w:r>
    </w:p>
    <w:p w14:paraId="7CCB93CA" w14:textId="77777777" w:rsidR="004C54A8" w:rsidRDefault="00000000">
      <w:pPr>
        <w:spacing w:line="259" w:lineRule="auto"/>
        <w:ind w:left="753"/>
      </w:pPr>
      <w:r>
        <w:t xml:space="preserve"> </w:t>
      </w:r>
    </w:p>
    <w:p w14:paraId="28F1A685" w14:textId="77777777" w:rsidR="004C54A8" w:rsidRDefault="00000000">
      <w:pPr>
        <w:ind w:left="1113" w:right="118" w:hanging="360"/>
      </w:pPr>
      <w:r>
        <w:t xml:space="preserve">Provost, Vice President for Academic Affairs, Chief Academic Officer, Dean of the Faculty, Dean of the Graduate School, and Professor of Behavioral Science, New York Institute of Technology, 2001-2006 </w:t>
      </w:r>
    </w:p>
    <w:p w14:paraId="598DF2A3" w14:textId="77777777" w:rsidR="004C54A8" w:rsidRDefault="00000000">
      <w:pPr>
        <w:ind w:left="1123" w:right="118"/>
      </w:pPr>
      <w:r>
        <w:t xml:space="preserve">(Provost title added 2004)  </w:t>
      </w:r>
    </w:p>
    <w:p w14:paraId="35A24B81" w14:textId="77777777" w:rsidR="004C54A8" w:rsidRDefault="00000000">
      <w:pPr>
        <w:spacing w:line="259" w:lineRule="auto"/>
        <w:ind w:left="753"/>
      </w:pPr>
      <w:r>
        <w:t xml:space="preserve"> </w:t>
      </w:r>
    </w:p>
    <w:p w14:paraId="2E376A1B" w14:textId="77777777" w:rsidR="004C54A8" w:rsidRDefault="00000000">
      <w:pPr>
        <w:ind w:left="1113" w:right="118" w:hanging="360"/>
      </w:pPr>
      <w:r>
        <w:t xml:space="preserve">Dean, Weissman School of Arts and Sciences, Baruch College; Professor, Department of Psychology, Baruch College; and Doctoral Faculty in Psychology (subprogram in Learning Processes); City University of New </w:t>
      </w:r>
    </w:p>
    <w:p w14:paraId="1EEE6A46" w14:textId="77777777" w:rsidR="004C54A8" w:rsidRDefault="00000000">
      <w:pPr>
        <w:ind w:left="1123" w:right="118"/>
      </w:pPr>
      <w:r>
        <w:t xml:space="preserve">York, 1995-2001 </w:t>
      </w:r>
    </w:p>
    <w:p w14:paraId="3B6FB873" w14:textId="77777777" w:rsidR="004C54A8" w:rsidRDefault="00000000">
      <w:pPr>
        <w:spacing w:line="259" w:lineRule="auto"/>
        <w:ind w:left="753"/>
      </w:pPr>
      <w:r>
        <w:t xml:space="preserve"> </w:t>
      </w:r>
    </w:p>
    <w:p w14:paraId="4803F662" w14:textId="77777777" w:rsidR="004C54A8" w:rsidRDefault="00000000">
      <w:pPr>
        <w:ind w:left="763" w:right="118"/>
      </w:pPr>
      <w:r>
        <w:t xml:space="preserve">Chair, Department of Psychology, SUNY Stony Brook, 1992-1995 </w:t>
      </w:r>
    </w:p>
    <w:p w14:paraId="5B0FE8F0" w14:textId="77777777" w:rsidR="004C54A8" w:rsidRDefault="00000000">
      <w:pPr>
        <w:spacing w:line="259" w:lineRule="auto"/>
        <w:ind w:left="753"/>
      </w:pPr>
      <w:r>
        <w:t xml:space="preserve"> </w:t>
      </w:r>
    </w:p>
    <w:p w14:paraId="0C682924" w14:textId="77777777" w:rsidR="004C54A8" w:rsidRDefault="00000000">
      <w:pPr>
        <w:ind w:left="763" w:right="118"/>
      </w:pPr>
      <w:r>
        <w:t xml:space="preserve">Visiting Scholar Scientist, Columbia University, 1991-1992 </w:t>
      </w:r>
    </w:p>
    <w:p w14:paraId="12FEF76A" w14:textId="77777777" w:rsidR="004C54A8" w:rsidRDefault="00000000">
      <w:pPr>
        <w:spacing w:line="259" w:lineRule="auto"/>
        <w:ind w:left="753"/>
      </w:pPr>
      <w:r>
        <w:t xml:space="preserve"> </w:t>
      </w:r>
    </w:p>
    <w:p w14:paraId="5A664CDC" w14:textId="77777777" w:rsidR="004C54A8" w:rsidRDefault="00000000">
      <w:pPr>
        <w:ind w:left="763" w:right="118"/>
      </w:pPr>
      <w:r>
        <w:t xml:space="preserve">Associate Dean of Social and Behavioral Sciences, SUNY Stony Brook, 1989-1991 </w:t>
      </w:r>
    </w:p>
    <w:p w14:paraId="219F8C55" w14:textId="77777777" w:rsidR="004C54A8" w:rsidRDefault="00000000">
      <w:pPr>
        <w:spacing w:line="259" w:lineRule="auto"/>
        <w:ind w:left="753"/>
      </w:pPr>
      <w:r>
        <w:t xml:space="preserve"> </w:t>
      </w:r>
    </w:p>
    <w:p w14:paraId="00D76EC0" w14:textId="77777777" w:rsidR="004C54A8" w:rsidRDefault="00000000">
      <w:pPr>
        <w:ind w:left="763" w:right="118"/>
      </w:pPr>
      <w:r>
        <w:t xml:space="preserve">Assistant Professor to Professor, Department of Psychology, SUNY Stony Brook, 1978-1995 </w:t>
      </w:r>
    </w:p>
    <w:p w14:paraId="63C0755E" w14:textId="77777777" w:rsidR="004C54A8" w:rsidRDefault="00000000">
      <w:pPr>
        <w:spacing w:line="259" w:lineRule="auto"/>
        <w:ind w:left="753"/>
      </w:pPr>
      <w:r>
        <w:t xml:space="preserve"> </w:t>
      </w:r>
    </w:p>
    <w:p w14:paraId="69638B23" w14:textId="77777777" w:rsidR="004C54A8" w:rsidRDefault="00000000">
      <w:pPr>
        <w:ind w:left="763" w:right="118"/>
      </w:pPr>
      <w:r>
        <w:t xml:space="preserve">National Science Foundation Graduate Fellow, Harvard University, 1975-1978 </w:t>
      </w:r>
    </w:p>
    <w:p w14:paraId="2ADDA9EA" w14:textId="77777777" w:rsidR="004C54A8" w:rsidRDefault="00000000">
      <w:pPr>
        <w:spacing w:line="259" w:lineRule="auto"/>
        <w:ind w:left="753"/>
      </w:pPr>
      <w:r>
        <w:t xml:space="preserve"> </w:t>
      </w:r>
    </w:p>
    <w:p w14:paraId="14CC3493" w14:textId="77777777" w:rsidR="004C54A8" w:rsidRDefault="00000000">
      <w:pPr>
        <w:ind w:left="763" w:right="118"/>
      </w:pPr>
      <w:r>
        <w:t xml:space="preserve">Resident Tutor, Currier House, Harvard University, 1976-1978 </w:t>
      </w:r>
    </w:p>
    <w:p w14:paraId="7909B893" w14:textId="77777777" w:rsidR="004C54A8" w:rsidRDefault="00000000">
      <w:pPr>
        <w:spacing w:line="259" w:lineRule="auto"/>
        <w:ind w:left="393"/>
      </w:pPr>
      <w:r>
        <w:t xml:space="preserve"> </w:t>
      </w:r>
    </w:p>
    <w:p w14:paraId="04FAE30E" w14:textId="77777777" w:rsidR="004C54A8" w:rsidRDefault="00000000">
      <w:pPr>
        <w:spacing w:line="259" w:lineRule="auto"/>
        <w:ind w:left="753"/>
      </w:pPr>
      <w:r>
        <w:t xml:space="preserve"> </w:t>
      </w:r>
    </w:p>
    <w:p w14:paraId="27E5491C" w14:textId="77777777" w:rsidR="004C54A8" w:rsidRDefault="00000000">
      <w:pPr>
        <w:spacing w:line="259" w:lineRule="auto"/>
        <w:ind w:left="393"/>
      </w:pPr>
      <w:r>
        <w:lastRenderedPageBreak/>
        <w:t xml:space="preserve"> </w:t>
      </w:r>
    </w:p>
    <w:p w14:paraId="2232736B" w14:textId="77777777" w:rsidR="004C54A8" w:rsidRDefault="00000000">
      <w:pPr>
        <w:pStyle w:val="Heading1"/>
        <w:ind w:left="768" w:right="411"/>
        <w:jc w:val="center"/>
      </w:pPr>
      <w:r>
        <w:t>Education</w:t>
      </w:r>
      <w:r>
        <w:rPr>
          <w:u w:val="none"/>
        </w:rPr>
        <w:t xml:space="preserve"> </w:t>
      </w:r>
    </w:p>
    <w:p w14:paraId="048284D9" w14:textId="77777777" w:rsidR="004C54A8" w:rsidRDefault="00000000">
      <w:pPr>
        <w:spacing w:line="259" w:lineRule="auto"/>
        <w:ind w:left="753"/>
      </w:pPr>
      <w:r>
        <w:t xml:space="preserve"> </w:t>
      </w:r>
    </w:p>
    <w:p w14:paraId="1E2F3C6B" w14:textId="77777777" w:rsidR="004C54A8" w:rsidRDefault="00000000">
      <w:pPr>
        <w:ind w:left="763" w:right="118"/>
      </w:pPr>
      <w:r>
        <w:t xml:space="preserve">1974-1978                     Harvard University             Ph.D. In Experimental Psychology </w:t>
      </w:r>
    </w:p>
    <w:p w14:paraId="152DA892" w14:textId="77777777" w:rsidR="004C54A8" w:rsidRDefault="00000000">
      <w:pPr>
        <w:spacing w:line="259" w:lineRule="auto"/>
        <w:ind w:left="753"/>
      </w:pPr>
      <w:r>
        <w:t xml:space="preserve"> </w:t>
      </w:r>
    </w:p>
    <w:p w14:paraId="13A89866" w14:textId="77777777" w:rsidR="004C54A8" w:rsidRDefault="00000000">
      <w:pPr>
        <w:ind w:left="763" w:right="118"/>
      </w:pPr>
      <w:r>
        <w:t xml:space="preserve">1970-1974                     Harvard University             A.B. Magna Cum Laude in Psychology  </w:t>
      </w:r>
    </w:p>
    <w:p w14:paraId="45EB2CBD" w14:textId="77777777" w:rsidR="004C54A8" w:rsidRDefault="00000000">
      <w:pPr>
        <w:spacing w:line="259" w:lineRule="auto"/>
        <w:ind w:left="446"/>
      </w:pPr>
      <w:r>
        <w:t xml:space="preserve"> </w:t>
      </w:r>
    </w:p>
    <w:p w14:paraId="6A202487" w14:textId="77777777" w:rsidR="004C54A8" w:rsidRDefault="00000000">
      <w:pPr>
        <w:spacing w:line="259" w:lineRule="auto"/>
        <w:ind w:left="446"/>
      </w:pPr>
      <w:r>
        <w:t xml:space="preserve"> </w:t>
      </w:r>
    </w:p>
    <w:p w14:paraId="6E262F06" w14:textId="77777777" w:rsidR="004C54A8" w:rsidRDefault="00000000">
      <w:pPr>
        <w:spacing w:line="259" w:lineRule="auto"/>
        <w:ind w:left="818"/>
        <w:jc w:val="center"/>
      </w:pPr>
      <w:r>
        <w:t xml:space="preserve"> </w:t>
      </w:r>
    </w:p>
    <w:p w14:paraId="259448A5" w14:textId="77777777" w:rsidR="004C54A8" w:rsidRDefault="00000000">
      <w:pPr>
        <w:spacing w:line="259" w:lineRule="auto"/>
        <w:ind w:left="818"/>
        <w:jc w:val="center"/>
      </w:pPr>
      <w:r>
        <w:t xml:space="preserve"> </w:t>
      </w:r>
    </w:p>
    <w:p w14:paraId="44B39977" w14:textId="77777777" w:rsidR="004C54A8" w:rsidRDefault="00000000">
      <w:pPr>
        <w:spacing w:line="259" w:lineRule="auto"/>
        <w:ind w:left="818"/>
        <w:jc w:val="center"/>
      </w:pPr>
      <w:r>
        <w:t xml:space="preserve"> </w:t>
      </w:r>
    </w:p>
    <w:p w14:paraId="3913348F" w14:textId="77777777" w:rsidR="004C54A8" w:rsidRDefault="00000000">
      <w:pPr>
        <w:spacing w:line="259" w:lineRule="auto"/>
        <w:ind w:left="818"/>
        <w:jc w:val="center"/>
      </w:pPr>
      <w:r>
        <w:t xml:space="preserve"> </w:t>
      </w:r>
    </w:p>
    <w:p w14:paraId="30D432FC" w14:textId="77777777" w:rsidR="004C54A8" w:rsidRDefault="00000000">
      <w:pPr>
        <w:pStyle w:val="Heading1"/>
        <w:ind w:left="768"/>
        <w:jc w:val="center"/>
      </w:pPr>
      <w:r>
        <w:t>Honors, Positions, and Service in External Organizations</w:t>
      </w:r>
      <w:r>
        <w:rPr>
          <w:u w:val="none"/>
        </w:rPr>
        <w:t xml:space="preserve"> </w:t>
      </w:r>
    </w:p>
    <w:p w14:paraId="57B4A9A3" w14:textId="77777777" w:rsidR="004C54A8" w:rsidRDefault="00000000">
      <w:pPr>
        <w:spacing w:line="259" w:lineRule="auto"/>
        <w:ind w:left="446"/>
      </w:pPr>
      <w:r>
        <w:t xml:space="preserve"> </w:t>
      </w:r>
    </w:p>
    <w:p w14:paraId="7713CCC7" w14:textId="3B11CEA8" w:rsidR="00C55255" w:rsidRDefault="00C55255">
      <w:pPr>
        <w:ind w:left="456" w:right="2074"/>
      </w:pPr>
      <w:r>
        <w:t>College Course Transfer Project Advisory Panel 2023-</w:t>
      </w:r>
    </w:p>
    <w:p w14:paraId="4CC4D6AB" w14:textId="7E895F23" w:rsidR="0076241C" w:rsidRDefault="00000000">
      <w:pPr>
        <w:ind w:left="456" w:right="2074"/>
      </w:pPr>
      <w:r>
        <w:t xml:space="preserve">Tracking Transfer and Transfer Playbook 2.0 </w:t>
      </w:r>
      <w:r w:rsidR="00FA7E79">
        <w:t>Institution and System</w:t>
      </w:r>
      <w:r>
        <w:t xml:space="preserve"> Advisory Board 2023</w:t>
      </w:r>
      <w:r w:rsidR="00FA7E79">
        <w:t>-</w:t>
      </w:r>
      <w:r>
        <w:t xml:space="preserve"> </w:t>
      </w:r>
    </w:p>
    <w:p w14:paraId="48DCC5FB" w14:textId="62009E46" w:rsidR="004C54A8" w:rsidRDefault="00000000">
      <w:pPr>
        <w:ind w:left="456" w:right="2074"/>
      </w:pPr>
      <w:r>
        <w:t xml:space="preserve">PASE Advisory Council 2023 </w:t>
      </w:r>
    </w:p>
    <w:p w14:paraId="58A3FA03" w14:textId="03D37372" w:rsidR="004C54A8" w:rsidRDefault="00000000">
      <w:pPr>
        <w:ind w:left="456" w:right="118"/>
      </w:pPr>
      <w:r>
        <w:t>Beyond Transfer Policy Advisory Board 2021-202</w:t>
      </w:r>
      <w:r w:rsidR="0076241C">
        <w:t>5</w:t>
      </w:r>
      <w:r>
        <w:t xml:space="preserve"> </w:t>
      </w:r>
    </w:p>
    <w:p w14:paraId="25BB180A" w14:textId="77777777" w:rsidR="004C54A8" w:rsidRDefault="00000000">
      <w:pPr>
        <w:ind w:left="456" w:right="118"/>
      </w:pPr>
      <w:r>
        <w:t xml:space="preserve">Logue, Watanabe-Rose, &amp; Douglas (2016) results accepted into federal What Works Clearinghouse 2018 </w:t>
      </w:r>
    </w:p>
    <w:p w14:paraId="1595EE09" w14:textId="77777777" w:rsidR="004C54A8" w:rsidRDefault="00000000">
      <w:pPr>
        <w:ind w:left="456" w:right="118"/>
      </w:pPr>
      <w:r>
        <w:t xml:space="preserve">One of top 20 2017 articles in </w:t>
      </w:r>
      <w:r>
        <w:rPr>
          <w:i/>
        </w:rPr>
        <w:t xml:space="preserve">Education Next </w:t>
      </w:r>
    </w:p>
    <w:p w14:paraId="33D97DCD" w14:textId="77777777" w:rsidR="004C54A8" w:rsidRDefault="00000000">
      <w:pPr>
        <w:spacing w:after="12"/>
        <w:ind w:left="456" w:right="35"/>
      </w:pPr>
      <w:r>
        <w:t xml:space="preserve">Most read 2016 Article in </w:t>
      </w:r>
      <w:r>
        <w:rPr>
          <w:i/>
        </w:rPr>
        <w:t>Educational Evaluation and Policy Analysis</w:t>
      </w:r>
      <w:r>
        <w:t xml:space="preserve"> </w:t>
      </w:r>
    </w:p>
    <w:p w14:paraId="39BBF398" w14:textId="77777777" w:rsidR="004C54A8" w:rsidRDefault="00000000">
      <w:pPr>
        <w:ind w:left="456" w:right="118"/>
      </w:pPr>
      <w:r>
        <w:t xml:space="preserve">Member, </w:t>
      </w:r>
      <w:proofErr w:type="spellStart"/>
      <w:r>
        <w:t>Artstor</w:t>
      </w:r>
      <w:proofErr w:type="spellEnd"/>
      <w:r>
        <w:t xml:space="preserve"> Board of Trustees, 2016-2018 </w:t>
      </w:r>
    </w:p>
    <w:p w14:paraId="7A7CEB0D" w14:textId="77777777" w:rsidR="004C54A8" w:rsidRDefault="00000000">
      <w:pPr>
        <w:ind w:left="456" w:right="118"/>
      </w:pPr>
      <w:r>
        <w:t xml:space="preserve">Member, Ithaka Higher Ed Insights Panel, 2015-present </w:t>
      </w:r>
    </w:p>
    <w:p w14:paraId="255253F3" w14:textId="77777777" w:rsidR="004C54A8" w:rsidRDefault="00000000">
      <w:pPr>
        <w:ind w:left="456" w:right="118"/>
      </w:pPr>
      <w:r>
        <w:t xml:space="preserve">Member, Ithaka Board of Trustees, 2012-2020 </w:t>
      </w:r>
    </w:p>
    <w:p w14:paraId="626B5F47" w14:textId="77777777" w:rsidR="004C54A8" w:rsidRDefault="00000000">
      <w:pPr>
        <w:ind w:left="456" w:right="118"/>
      </w:pPr>
      <w:r>
        <w:t xml:space="preserve">Springside School Distinguished Alumna, 2011 </w:t>
      </w:r>
    </w:p>
    <w:p w14:paraId="4C330401" w14:textId="77777777" w:rsidR="004C54A8" w:rsidRDefault="00000000">
      <w:pPr>
        <w:ind w:left="806" w:right="118" w:hanging="360"/>
      </w:pPr>
      <w:r>
        <w:t xml:space="preserve">Hake Award, 1996 (Given by Division 25 of the American Psychological Association for Excellence in Bridging Basic and Applied Research) </w:t>
      </w:r>
    </w:p>
    <w:p w14:paraId="5C2D72B4" w14:textId="77777777" w:rsidR="004C54A8" w:rsidRDefault="00000000">
      <w:pPr>
        <w:ind w:left="806" w:right="118" w:hanging="360"/>
      </w:pPr>
      <w:r>
        <w:t xml:space="preserve">Science Book of the Year 1995 (Awarded by </w:t>
      </w:r>
      <w:r>
        <w:rPr>
          <w:i/>
        </w:rPr>
        <w:t xml:space="preserve">Bild der </w:t>
      </w:r>
      <w:proofErr w:type="spellStart"/>
      <w:r>
        <w:rPr>
          <w:i/>
        </w:rPr>
        <w:t>Wissenschaft</w:t>
      </w:r>
      <w:proofErr w:type="spellEnd"/>
      <w:r>
        <w:t xml:space="preserve"> for the 1995 German edition of </w:t>
      </w:r>
      <w:r>
        <w:rPr>
          <w:i/>
        </w:rPr>
        <w:t>The         Psychology of Eating and Drinking</w:t>
      </w:r>
      <w:r>
        <w:t xml:space="preserve">) </w:t>
      </w:r>
    </w:p>
    <w:p w14:paraId="56964326" w14:textId="77777777" w:rsidR="004C54A8" w:rsidRDefault="00000000">
      <w:pPr>
        <w:ind w:left="456" w:right="118"/>
      </w:pPr>
      <w:r>
        <w:t xml:space="preserve">Fellow, American Psychological Association (Divisions 3, 6, and 25) </w:t>
      </w:r>
    </w:p>
    <w:p w14:paraId="5D9AE7E3" w14:textId="77777777" w:rsidR="004C54A8" w:rsidRDefault="00000000">
      <w:pPr>
        <w:ind w:left="456" w:right="118"/>
      </w:pPr>
      <w:r>
        <w:t xml:space="preserve">Fellow, American Psychological Society </w:t>
      </w:r>
    </w:p>
    <w:p w14:paraId="1ABEDC90" w14:textId="77777777" w:rsidR="004C54A8" w:rsidRDefault="00000000">
      <w:pPr>
        <w:ind w:left="456" w:right="118"/>
      </w:pPr>
      <w:r>
        <w:t xml:space="preserve">Fellow, American Association for the Advancement of Science </w:t>
      </w:r>
    </w:p>
    <w:p w14:paraId="272045C6" w14:textId="77777777" w:rsidR="004C54A8" w:rsidRDefault="00000000">
      <w:pPr>
        <w:ind w:left="456" w:right="118"/>
      </w:pPr>
      <w:r>
        <w:t xml:space="preserve">Fellow, Psychonomic Society </w:t>
      </w:r>
    </w:p>
    <w:p w14:paraId="1C217F05" w14:textId="77777777" w:rsidR="004C54A8" w:rsidRDefault="00000000">
      <w:pPr>
        <w:ind w:left="456" w:right="118"/>
      </w:pPr>
      <w:r>
        <w:t xml:space="preserve">Golden Key Society (Honorary Member) </w:t>
      </w:r>
    </w:p>
    <w:p w14:paraId="4C129E3C" w14:textId="77777777" w:rsidR="004C54A8" w:rsidRDefault="00000000">
      <w:pPr>
        <w:ind w:left="456" w:right="118"/>
      </w:pPr>
      <w:r>
        <w:t xml:space="preserve">Nu Upsilon Tau (Honorary Member) </w:t>
      </w:r>
    </w:p>
    <w:p w14:paraId="014D3F37" w14:textId="77777777" w:rsidR="004C54A8" w:rsidRDefault="00000000">
      <w:pPr>
        <w:ind w:left="456" w:right="118"/>
      </w:pPr>
      <w:r>
        <w:t xml:space="preserve">Phi </w:t>
      </w:r>
      <w:proofErr w:type="spellStart"/>
      <w:r>
        <w:t>Eta</w:t>
      </w:r>
      <w:proofErr w:type="spellEnd"/>
      <w:r>
        <w:t xml:space="preserve"> Sigma (Honorary Member) </w:t>
      </w:r>
    </w:p>
    <w:p w14:paraId="0B7EC52D" w14:textId="77777777" w:rsidR="004C54A8" w:rsidRDefault="00000000">
      <w:pPr>
        <w:ind w:left="456" w:right="118"/>
      </w:pPr>
      <w:r>
        <w:t xml:space="preserve">Middle States Commission on Higher Education Assessment Task Force 2012 </w:t>
      </w:r>
    </w:p>
    <w:p w14:paraId="195EF890" w14:textId="77777777" w:rsidR="004C54A8" w:rsidRDefault="00000000">
      <w:pPr>
        <w:ind w:left="456" w:right="118"/>
      </w:pPr>
      <w:r>
        <w:t xml:space="preserve">Maricopa Community Colleges Performance Funding National Advisory Council 2012-2013 </w:t>
      </w:r>
    </w:p>
    <w:p w14:paraId="6B72678A" w14:textId="77777777" w:rsidR="004C54A8" w:rsidRDefault="00000000">
      <w:pPr>
        <w:ind w:left="456" w:right="118"/>
      </w:pPr>
      <w:r>
        <w:t xml:space="preserve">APA Division 6 Fellows Committee 1999-2001 (Chair 2000-2001) </w:t>
      </w:r>
    </w:p>
    <w:p w14:paraId="1EFB1CAC" w14:textId="77777777" w:rsidR="004C54A8" w:rsidRDefault="00000000">
      <w:pPr>
        <w:ind w:left="456" w:right="118"/>
      </w:pPr>
      <w:r>
        <w:t xml:space="preserve">APA Division 3 Fellows Committee 1995-1998 (Chair 1996-1997) </w:t>
      </w:r>
    </w:p>
    <w:p w14:paraId="2287B433" w14:textId="77777777" w:rsidR="004C54A8" w:rsidRDefault="00000000">
      <w:pPr>
        <w:ind w:left="456" w:right="118"/>
      </w:pPr>
      <w:r>
        <w:t xml:space="preserve">APA Division 25 Awards Committee 1989-1995 </w:t>
      </w:r>
    </w:p>
    <w:p w14:paraId="4B18C777" w14:textId="77777777" w:rsidR="004C54A8" w:rsidRDefault="00000000">
      <w:pPr>
        <w:ind w:left="456" w:right="118"/>
      </w:pPr>
      <w:r>
        <w:t xml:space="preserve">APA Division 25 Executive Committee 1989-1992 </w:t>
      </w:r>
    </w:p>
    <w:p w14:paraId="10A91040" w14:textId="77777777" w:rsidR="004C54A8" w:rsidRDefault="00000000">
      <w:pPr>
        <w:ind w:left="456" w:right="2273"/>
      </w:pPr>
      <w:r>
        <w:t xml:space="preserve">APA Division 25 Ad Hoc Committee on the History of Behavior Analysis 1987-1988 SUNY Stony Brook Sigma Xi Executive Committee 1984 </w:t>
      </w:r>
    </w:p>
    <w:p w14:paraId="35D5AC2E" w14:textId="77777777" w:rsidR="001E6C41" w:rsidRDefault="001E6C41">
      <w:pPr>
        <w:ind w:left="456" w:right="2273"/>
      </w:pPr>
    </w:p>
    <w:p w14:paraId="4AAFBF03" w14:textId="77777777" w:rsidR="00E56FC4" w:rsidRDefault="00E56FC4">
      <w:pPr>
        <w:spacing w:after="160" w:line="278" w:lineRule="auto"/>
        <w:rPr>
          <w:u w:val="single"/>
        </w:rPr>
      </w:pPr>
      <w:r>
        <w:rPr>
          <w:u w:val="single"/>
        </w:rPr>
        <w:br w:type="page"/>
      </w:r>
    </w:p>
    <w:p w14:paraId="379E2C44" w14:textId="0C19892A" w:rsidR="001E6C41" w:rsidRPr="001E6C41" w:rsidRDefault="001E6C41" w:rsidP="001E6C41">
      <w:pPr>
        <w:ind w:left="456" w:right="2273"/>
        <w:jc w:val="center"/>
        <w:rPr>
          <w:u w:val="single"/>
        </w:rPr>
      </w:pPr>
      <w:r>
        <w:rPr>
          <w:u w:val="single"/>
        </w:rPr>
        <w:lastRenderedPageBreak/>
        <w:t>Fellowships, Grants, and Other Research Support</w:t>
      </w:r>
    </w:p>
    <w:p w14:paraId="40E12FEE" w14:textId="77777777" w:rsidR="004C54A8" w:rsidRDefault="00000000">
      <w:pPr>
        <w:spacing w:line="259" w:lineRule="auto"/>
        <w:ind w:left="446"/>
      </w:pPr>
      <w:r>
        <w:t xml:space="preserve"> </w:t>
      </w:r>
    </w:p>
    <w:p w14:paraId="7026638E" w14:textId="77777777" w:rsidR="004C54A8" w:rsidRDefault="00000000">
      <w:pPr>
        <w:ind w:left="456" w:right="118"/>
      </w:pPr>
      <w:r>
        <w:t xml:space="preserve">ECMC Foundation, “Articulation of Credit Transfer – Expansion Beyond CUNY,” Co-PI, 2022-2025 </w:t>
      </w:r>
    </w:p>
    <w:p w14:paraId="0BC62D55" w14:textId="77777777" w:rsidR="004C54A8" w:rsidRDefault="00000000">
      <w:pPr>
        <w:ind w:left="456" w:right="118"/>
      </w:pPr>
      <w:proofErr w:type="spellStart"/>
      <w:r>
        <w:t>Ascendium</w:t>
      </w:r>
      <w:proofErr w:type="spellEnd"/>
      <w:r>
        <w:t xml:space="preserve"> Foundation, “Expanding Articulation of Credit Transfer Project,” Co-PI, 2022-2025 </w:t>
      </w:r>
    </w:p>
    <w:p w14:paraId="4CC5DB30" w14:textId="77777777" w:rsidR="004C54A8" w:rsidRDefault="00000000">
      <w:pPr>
        <w:ind w:left="456" w:right="118"/>
      </w:pPr>
      <w:r>
        <w:t xml:space="preserve">Dell Foundation, “Articulation of Credit Transfer – Expansion Beyond CUNY,” Co-PI, 2022-2025 </w:t>
      </w:r>
    </w:p>
    <w:p w14:paraId="5D769AF3" w14:textId="4933F02B" w:rsidR="004C54A8" w:rsidRDefault="00000000">
      <w:pPr>
        <w:ind w:left="806" w:right="118" w:hanging="360"/>
      </w:pPr>
      <w:r>
        <w:t>Heckscher Foundation, “Articulation of Credit Transfer (ACT) – Enhancing CUNY Transfer Explorer 2022-23,” Co-PI, 2022-2023</w:t>
      </w:r>
      <w:r w:rsidR="0076241C">
        <w:t xml:space="preserve">; </w:t>
      </w:r>
      <w:proofErr w:type="gramStart"/>
      <w:r w:rsidR="0076241C">
        <w:t>2023-2024</w:t>
      </w:r>
      <w:proofErr w:type="gramEnd"/>
      <w:r>
        <w:t xml:space="preserve"> </w:t>
      </w:r>
    </w:p>
    <w:p w14:paraId="2A23464D" w14:textId="77777777" w:rsidR="004C54A8" w:rsidRDefault="00000000">
      <w:pPr>
        <w:ind w:left="456" w:right="118"/>
      </w:pPr>
      <w:r>
        <w:t xml:space="preserve">Petrie </w:t>
      </w:r>
      <w:proofErr w:type="spellStart"/>
      <w:r>
        <w:t>Foundation</w:t>
      </w:r>
      <w:proofErr w:type="gramStart"/>
      <w:r>
        <w:t>,”Articulation</w:t>
      </w:r>
      <w:proofErr w:type="spellEnd"/>
      <w:proofErr w:type="gramEnd"/>
      <w:r>
        <w:t xml:space="preserve"> of Credit Transfer Project (ACT) 2022-2023 Petrie Expansion,” Co-PI, 2022-2023 </w:t>
      </w:r>
    </w:p>
    <w:p w14:paraId="264CD2A3" w14:textId="77777777" w:rsidR="004C54A8" w:rsidRDefault="00000000">
      <w:pPr>
        <w:ind w:left="456" w:right="118"/>
      </w:pPr>
      <w:proofErr w:type="spellStart"/>
      <w:r>
        <w:t>Ichigo</w:t>
      </w:r>
      <w:proofErr w:type="spellEnd"/>
      <w:r>
        <w:t xml:space="preserve"> Foundation, “Articulation of Credit Transfer Project (ACT), Co-PI, 2022-2025 </w:t>
      </w:r>
    </w:p>
    <w:p w14:paraId="6C3988CF" w14:textId="77777777" w:rsidR="004C54A8" w:rsidRDefault="00000000">
      <w:pPr>
        <w:ind w:left="456" w:right="118"/>
      </w:pPr>
      <w:r>
        <w:t xml:space="preserve">Heckscher Foundation, “Improving Articulation of Credit Transfer at CUNY – Expansion,” Co-PI, 2020-2022  </w:t>
      </w:r>
    </w:p>
    <w:p w14:paraId="764265FB" w14:textId="77777777" w:rsidR="004C54A8" w:rsidRDefault="00000000">
      <w:pPr>
        <w:ind w:left="456" w:right="118"/>
      </w:pPr>
      <w:r>
        <w:t xml:space="preserve">Petrie Foundation, “Expanding the Articulation of Credit Transfer Project at CUNY,” Co-PI, 2021-2022 </w:t>
      </w:r>
    </w:p>
    <w:p w14:paraId="6C4F46E4" w14:textId="6891899F" w:rsidR="004C54A8" w:rsidRDefault="00000000">
      <w:pPr>
        <w:ind w:left="806" w:right="118" w:hanging="360"/>
      </w:pPr>
      <w:r>
        <w:t>Heckscher Foundation, “Improving Articulation of Credit and Transfer Student Support at CUNY,” Co-PI, 2019</w:t>
      </w:r>
      <w:r w:rsidR="0076241C">
        <w:t>-</w:t>
      </w:r>
      <w:r>
        <w:t xml:space="preserve">2020 </w:t>
      </w:r>
    </w:p>
    <w:p w14:paraId="385F8AA5" w14:textId="2D3AC7DC" w:rsidR="004C54A8" w:rsidRDefault="00000000">
      <w:pPr>
        <w:ind w:left="806" w:right="118" w:hanging="360"/>
      </w:pPr>
      <w:r>
        <w:t xml:space="preserve">Mellon Foundation, “Community College Students Majoring in the Humanities:  Transfer and Attainment of </w:t>
      </w:r>
      <w:proofErr w:type="gramStart"/>
      <w:r>
        <w:t>Bachelor’s</w:t>
      </w:r>
      <w:proofErr w:type="gramEnd"/>
      <w:r>
        <w:t xml:space="preserve"> Degrees,” PI, 2019-202</w:t>
      </w:r>
      <w:r w:rsidR="0076241C">
        <w:t>3</w:t>
      </w:r>
      <w:r>
        <w:t xml:space="preserve"> </w:t>
      </w:r>
    </w:p>
    <w:p w14:paraId="4456B27C" w14:textId="77777777" w:rsidR="004C54A8" w:rsidRDefault="00000000">
      <w:pPr>
        <w:ind w:left="456" w:right="118"/>
      </w:pPr>
      <w:r>
        <w:t xml:space="preserve">Heckscher Foundation, “Investigation of Transfer Credit Tools for CUNY and Beyond,” co-PI, 2019. </w:t>
      </w:r>
    </w:p>
    <w:p w14:paraId="4D0A1105" w14:textId="264594C7" w:rsidR="004C54A8" w:rsidRDefault="00000000">
      <w:pPr>
        <w:ind w:left="806" w:right="118" w:hanging="360"/>
      </w:pPr>
      <w:r>
        <w:t xml:space="preserve">Institute of Education Sciences, “A Leaky Pipeline:  Community College Students and Pathways to the </w:t>
      </w:r>
      <w:proofErr w:type="gramStart"/>
      <w:r>
        <w:t>Bachelor’s Degree</w:t>
      </w:r>
      <w:proofErr w:type="gramEnd"/>
      <w:r>
        <w:t>,” PI, 2018-202</w:t>
      </w:r>
      <w:r w:rsidR="0076241C">
        <w:t>4</w:t>
      </w:r>
      <w:r>
        <w:t xml:space="preserve"> </w:t>
      </w:r>
    </w:p>
    <w:p w14:paraId="163BBBB8" w14:textId="77777777" w:rsidR="004C54A8" w:rsidRDefault="00000000">
      <w:pPr>
        <w:ind w:left="456" w:right="118"/>
      </w:pPr>
      <w:r>
        <w:t xml:space="preserve">Teagle Foundation, “PRIME: Project for Relevant and Improved Mathematics Education,” PI, 2016-2020 </w:t>
      </w:r>
    </w:p>
    <w:p w14:paraId="0C9D3F97" w14:textId="77777777" w:rsidR="004C54A8" w:rsidRDefault="00000000">
      <w:pPr>
        <w:ind w:left="806" w:right="118" w:hanging="360"/>
      </w:pPr>
      <w:r>
        <w:t xml:space="preserve">Spencer Foundation, “Mainstreaming Remedial Mathematics Students:  Effects Over Time and With Different Course Types,” PI, 2015-2018. </w:t>
      </w:r>
    </w:p>
    <w:p w14:paraId="079D2ABF" w14:textId="77777777" w:rsidR="004C54A8" w:rsidRDefault="00000000">
      <w:pPr>
        <w:ind w:left="806" w:right="118" w:hanging="360"/>
      </w:pPr>
      <w:r>
        <w:t xml:space="preserve">Teagle Foundation, “Alignment of Learning Outcomes and Course Sequences for Remedial and Introductory College-Level Quantitative Curricula,” PI, 2015. </w:t>
      </w:r>
    </w:p>
    <w:p w14:paraId="337D9F47" w14:textId="77777777" w:rsidR="004C54A8" w:rsidRDefault="00000000">
      <w:pPr>
        <w:ind w:left="806" w:right="118" w:hanging="360"/>
      </w:pPr>
      <w:r>
        <w:t xml:space="preserve">Institute of Education Sciences, “Evaluating the Impact of CUNY Start through a Researcher (MDRC) – Local Education Agency (City University of New York) Partnership,” Co-PI, 2014-2020 </w:t>
      </w:r>
    </w:p>
    <w:p w14:paraId="755441FA" w14:textId="77777777" w:rsidR="004C54A8" w:rsidRDefault="00000000">
      <w:pPr>
        <w:ind w:left="456" w:right="118"/>
      </w:pPr>
      <w:r>
        <w:t xml:space="preserve">Spencer Foundation, “Preparation of a Monograph on the Pathways Project,” PI, 2014-2017 </w:t>
      </w:r>
    </w:p>
    <w:p w14:paraId="3C741632" w14:textId="77777777" w:rsidR="004C54A8" w:rsidRDefault="00000000">
      <w:pPr>
        <w:ind w:left="806" w:right="118" w:hanging="360"/>
      </w:pPr>
      <w:r>
        <w:t xml:space="preserve">Spencer Foundation, “Mainstreaming Mathematics Remedial Students: A Random Assignment Experiment,” PI, 2013-2015 </w:t>
      </w:r>
    </w:p>
    <w:p w14:paraId="4C84581A" w14:textId="77777777" w:rsidR="004C54A8" w:rsidRDefault="00000000">
      <w:pPr>
        <w:ind w:left="456" w:right="118"/>
      </w:pPr>
      <w:r>
        <w:t xml:space="preserve">Fund for Public Schools, “New York City Partnership for Teacher Excellence,” PI, 2008-2009 (subcontract). NEH, “Darwin and Darwinism: Scientific Theory and Social Construction,” Co-PI, 1995-1998. </w:t>
      </w:r>
    </w:p>
    <w:p w14:paraId="0C34B26B" w14:textId="77777777" w:rsidR="004C54A8" w:rsidRDefault="00000000">
      <w:pPr>
        <w:ind w:left="456" w:right="118"/>
      </w:pPr>
      <w:r>
        <w:t xml:space="preserve">NSF REU and MWRAP Programs (Senior Personnel at SUNY Stony Brook), 1990, 1991, 1992, 1994, 1995. </w:t>
      </w:r>
    </w:p>
    <w:p w14:paraId="5CAD6599" w14:textId="77777777" w:rsidR="004C54A8" w:rsidRDefault="00000000">
      <w:pPr>
        <w:ind w:left="806" w:right="118" w:hanging="360"/>
      </w:pPr>
      <w:r>
        <w:t xml:space="preserve">McDonnell Foundation (in collaboration with S. Schachter and N. Geary, Columbia University), "The Effects of Serotonin on Self-Control," 1989-1992. </w:t>
      </w:r>
    </w:p>
    <w:p w14:paraId="031F774D" w14:textId="77777777" w:rsidR="004C54A8" w:rsidRDefault="00000000">
      <w:pPr>
        <w:ind w:left="456" w:right="118"/>
      </w:pPr>
      <w:r>
        <w:t xml:space="preserve">NYS/UUP Experienced Faculty Travel Award, 1987, 1991. </w:t>
      </w:r>
    </w:p>
    <w:p w14:paraId="69307AD8" w14:textId="77777777" w:rsidR="004C54A8" w:rsidRDefault="00000000">
      <w:pPr>
        <w:ind w:left="456" w:right="118"/>
      </w:pPr>
      <w:r>
        <w:t xml:space="preserve">SUNY Faculty Visitation Program Award, 1990. </w:t>
      </w:r>
    </w:p>
    <w:p w14:paraId="03E5A151" w14:textId="77777777" w:rsidR="004C54A8" w:rsidRDefault="00000000">
      <w:pPr>
        <w:ind w:left="456" w:right="118"/>
      </w:pPr>
      <w:r>
        <w:t xml:space="preserve">PHS Biomedical Research Support, "Quantitative Models of Choice in Self-Control," PI, 1988-1989. </w:t>
      </w:r>
    </w:p>
    <w:p w14:paraId="1B6A59AC" w14:textId="77777777" w:rsidR="004C54A8" w:rsidRDefault="00000000">
      <w:pPr>
        <w:ind w:left="456" w:right="118"/>
      </w:pPr>
      <w:r>
        <w:t xml:space="preserve">NSF, "Quantitative Models of Choice in Human Self-Control," PI, 1985-1988. </w:t>
      </w:r>
    </w:p>
    <w:p w14:paraId="59FEECA1" w14:textId="77777777" w:rsidR="004C54A8" w:rsidRDefault="00000000">
      <w:pPr>
        <w:ind w:left="456" w:right="118"/>
      </w:pPr>
      <w:r>
        <w:t xml:space="preserve">Stony Brook Psychology Department Research Incentive Award, 1983-1984. </w:t>
      </w:r>
    </w:p>
    <w:p w14:paraId="23C8D1D4" w14:textId="77777777" w:rsidR="004C54A8" w:rsidRDefault="00000000">
      <w:pPr>
        <w:ind w:left="456" w:right="118"/>
      </w:pPr>
      <w:r>
        <w:t xml:space="preserve">NIMH, "Maintenance of Acquired Self-Control," PI, 1981-1982. </w:t>
      </w:r>
    </w:p>
    <w:p w14:paraId="6A2676B9" w14:textId="77777777" w:rsidR="004C54A8" w:rsidRDefault="00000000">
      <w:pPr>
        <w:ind w:left="456" w:right="118"/>
      </w:pPr>
      <w:r>
        <w:t xml:space="preserve">Stony Brook Psychology Department Research Incentive Award, 1981. </w:t>
      </w:r>
    </w:p>
    <w:p w14:paraId="60A586B3" w14:textId="77777777" w:rsidR="004C54A8" w:rsidRDefault="00000000">
      <w:pPr>
        <w:ind w:left="456" w:right="118"/>
      </w:pPr>
      <w:r>
        <w:t xml:space="preserve">SUNY University Award Fellowships and Grants-in-Aid, PI, 1980-1982; 1981-1983. </w:t>
      </w:r>
    </w:p>
    <w:p w14:paraId="492D65A8" w14:textId="77777777" w:rsidR="004C54A8" w:rsidRDefault="00000000">
      <w:pPr>
        <w:ind w:left="456" w:right="118"/>
      </w:pPr>
      <w:r>
        <w:t xml:space="preserve">PHS Biomedical Research Support, "Stimulus Generalization of Illness-Induced Food Aversions," PI, 1978-1981. </w:t>
      </w:r>
    </w:p>
    <w:p w14:paraId="6DA1B5B2" w14:textId="77777777" w:rsidR="004C54A8" w:rsidRDefault="00000000">
      <w:pPr>
        <w:ind w:left="456" w:right="118"/>
      </w:pPr>
      <w:r>
        <w:t xml:space="preserve">National Science Foundation Graduate Fellow, 1975-1978. </w:t>
      </w:r>
    </w:p>
    <w:p w14:paraId="6FC45B6E" w14:textId="77777777" w:rsidR="004C54A8" w:rsidRDefault="00000000">
      <w:pPr>
        <w:ind w:left="456" w:right="118"/>
      </w:pPr>
      <w:r>
        <w:t xml:space="preserve">16 Sigma Xi Grants-in-Aid Awarded to my graduate and senior honors students, 1980-1995. </w:t>
      </w:r>
    </w:p>
    <w:p w14:paraId="39664429" w14:textId="77777777" w:rsidR="001E6C41" w:rsidRDefault="001E6C41">
      <w:pPr>
        <w:ind w:left="1474" w:right="948" w:hanging="111"/>
        <w:jc w:val="center"/>
        <w:sectPr w:rsidR="001E6C41" w:rsidSect="00100467">
          <w:headerReference w:type="even" r:id="rId7"/>
          <w:headerReference w:type="default" r:id="rId8"/>
          <w:footerReference w:type="even" r:id="rId9"/>
          <w:footerReference w:type="default" r:id="rId10"/>
          <w:headerReference w:type="first" r:id="rId11"/>
          <w:footerReference w:type="first" r:id="rId12"/>
          <w:pgSz w:w="12240" w:h="15840"/>
          <w:pgMar w:top="386" w:right="223" w:bottom="411" w:left="346" w:header="720" w:footer="720" w:gutter="0"/>
          <w:cols w:space="720"/>
          <w:titlePg/>
        </w:sectPr>
      </w:pPr>
    </w:p>
    <w:p w14:paraId="39C98973" w14:textId="77777777" w:rsidR="00E56FC4" w:rsidRDefault="00E56FC4">
      <w:pPr>
        <w:spacing w:after="160" w:line="278" w:lineRule="auto"/>
      </w:pPr>
      <w:r>
        <w:br w:type="page"/>
      </w:r>
    </w:p>
    <w:p w14:paraId="5AF48F35" w14:textId="41281565" w:rsidR="004C54A8" w:rsidRDefault="00000000" w:rsidP="001E6C41">
      <w:pPr>
        <w:ind w:hanging="111"/>
        <w:jc w:val="center"/>
      </w:pPr>
      <w:r>
        <w:lastRenderedPageBreak/>
        <w:t xml:space="preserve">SPECIAL ADVISOR TO THE CHANCELLOR AND ASSOCIATE UNIVERSITY PROVOST; EXECUTIVE VICE CHANCELLOR AND UNIVERSITY PROVOST: CUNY CENTRAL OFFICE PROJECTS AND RESPONSIBILITIES </w:t>
      </w:r>
    </w:p>
    <w:p w14:paraId="7326D505" w14:textId="77777777" w:rsidR="004C54A8" w:rsidRDefault="00000000" w:rsidP="001E6C41">
      <w:r>
        <w:t xml:space="preserve"> </w:t>
      </w:r>
    </w:p>
    <w:p w14:paraId="34B29735" w14:textId="5D784178" w:rsidR="004C54A8" w:rsidRDefault="00000000" w:rsidP="001E6C41">
      <w:r>
        <w:t xml:space="preserve">From 2006 to 2014 I served the City University of New York’s central office in several different capacities. First, as Special Advisor to the Chancellor and Associate University Provost, I was responsible for system-wide academic affairs projects as well as CUNY’s Performance Management Process (the PMP—the annual evaluation system for all 24 campuses and presidents).  Subsequently, beginning June of 2008, as Executive Vice Chancellor and University Provost (Interim until 4/09), I was responsible for leading all central office functions related to academic affairs, including enrollment management, faculty and student research, institutes, institutional research, libraries, partnerships with New York City’s Department of Education, and student affairs, while continuing to supervise the PMP.  The total central office academic affairs budget is approximately $100 million.  Some </w:t>
      </w:r>
      <w:proofErr w:type="gramStart"/>
      <w:r>
        <w:t>particular initiatives</w:t>
      </w:r>
      <w:proofErr w:type="gramEnd"/>
      <w:r>
        <w:t xml:space="preserve"> in which I played a significant or leading role include the following:  </w:t>
      </w:r>
    </w:p>
    <w:p w14:paraId="425F8A98" w14:textId="77777777" w:rsidR="004C54A8" w:rsidRDefault="00000000" w:rsidP="001E6C41">
      <w:r>
        <w:t xml:space="preserve"> </w:t>
      </w:r>
    </w:p>
    <w:p w14:paraId="6654C7DA" w14:textId="77777777" w:rsidR="004C54A8" w:rsidRDefault="00000000" w:rsidP="001E6C41">
      <w:pPr>
        <w:numPr>
          <w:ilvl w:val="0"/>
          <w:numId w:val="1"/>
        </w:numPr>
        <w:ind w:left="0" w:hanging="270"/>
      </w:pPr>
      <w:r>
        <w:t xml:space="preserve">Assigned peer mentors to each new campus chief academic officer beginning fall </w:t>
      </w:r>
      <w:proofErr w:type="gramStart"/>
      <w:r>
        <w:t>08</w:t>
      </w:r>
      <w:proofErr w:type="gramEnd"/>
      <w:r>
        <w:t xml:space="preserve"> </w:t>
      </w:r>
    </w:p>
    <w:p w14:paraId="5D83DFD8" w14:textId="77777777" w:rsidR="004C54A8" w:rsidRDefault="00000000" w:rsidP="001E6C41">
      <w:r>
        <w:t xml:space="preserve"> </w:t>
      </w:r>
    </w:p>
    <w:p w14:paraId="272F3FA8" w14:textId="77777777" w:rsidR="004C54A8" w:rsidRDefault="00000000" w:rsidP="001E6C41">
      <w:pPr>
        <w:numPr>
          <w:ilvl w:val="0"/>
          <w:numId w:val="1"/>
        </w:numPr>
        <w:ind w:left="0" w:hanging="270"/>
      </w:pPr>
      <w:r>
        <w:t xml:space="preserve">Conducted a randomized controlled trial demonstrating that mainstreaming remedial mathematics students in college-level statistics with extra support results in a higher pass rate than placing those students in remedial </w:t>
      </w:r>
      <w:proofErr w:type="gramStart"/>
      <w:r>
        <w:t>mathematics</w:t>
      </w:r>
      <w:proofErr w:type="gramEnd"/>
      <w:r>
        <w:t xml:space="preserve"> </w:t>
      </w:r>
    </w:p>
    <w:p w14:paraId="5AA9CFDE" w14:textId="77777777" w:rsidR="004C54A8" w:rsidRDefault="00000000" w:rsidP="001E6C41">
      <w:r>
        <w:t xml:space="preserve"> </w:t>
      </w:r>
    </w:p>
    <w:p w14:paraId="3F986E8F" w14:textId="77777777" w:rsidR="004C54A8" w:rsidRDefault="00000000" w:rsidP="001E6C41">
      <w:pPr>
        <w:numPr>
          <w:ilvl w:val="0"/>
          <w:numId w:val="1"/>
        </w:numPr>
        <w:ind w:left="0" w:hanging="270"/>
      </w:pPr>
      <w:r>
        <w:t xml:space="preserve">Established all-funds budget for the central Office of Academic Affairs </w:t>
      </w:r>
    </w:p>
    <w:p w14:paraId="55D647E7" w14:textId="77777777" w:rsidR="004C54A8" w:rsidRDefault="00000000" w:rsidP="001E6C41">
      <w:r>
        <w:t xml:space="preserve"> </w:t>
      </w:r>
    </w:p>
    <w:p w14:paraId="18914E99" w14:textId="77777777" w:rsidR="004C54A8" w:rsidRDefault="00000000" w:rsidP="001E6C41">
      <w:pPr>
        <w:numPr>
          <w:ilvl w:val="0"/>
          <w:numId w:val="1"/>
        </w:numPr>
        <w:ind w:left="0" w:hanging="270"/>
      </w:pPr>
      <w:r>
        <w:t xml:space="preserve">Established new policy permitting campuses other than the Graduate Center to offer and administer professional </w:t>
      </w:r>
      <w:proofErr w:type="gramStart"/>
      <w:r>
        <w:t>doctorates</w:t>
      </w:r>
      <w:proofErr w:type="gramEnd"/>
      <w:r>
        <w:t xml:space="preserve"> </w:t>
      </w:r>
    </w:p>
    <w:p w14:paraId="198109B8" w14:textId="77777777" w:rsidR="004C54A8" w:rsidRDefault="00000000" w:rsidP="001E6C41">
      <w:r>
        <w:t xml:space="preserve"> </w:t>
      </w:r>
    </w:p>
    <w:p w14:paraId="065E8BEC" w14:textId="77777777" w:rsidR="004C54A8" w:rsidRDefault="00000000" w:rsidP="001E6C41">
      <w:pPr>
        <w:numPr>
          <w:ilvl w:val="0"/>
          <w:numId w:val="1"/>
        </w:numPr>
        <w:ind w:left="0" w:hanging="270"/>
      </w:pPr>
      <w:r>
        <w:t xml:space="preserve">Established new phased retirement policy for </w:t>
      </w:r>
      <w:proofErr w:type="gramStart"/>
      <w:r>
        <w:t>faculty</w:t>
      </w:r>
      <w:proofErr w:type="gramEnd"/>
      <w:r>
        <w:t xml:space="preserve"> </w:t>
      </w:r>
    </w:p>
    <w:p w14:paraId="742A996C" w14:textId="77777777" w:rsidR="004C54A8" w:rsidRDefault="00000000" w:rsidP="001E6C41">
      <w:r>
        <w:t xml:space="preserve"> </w:t>
      </w:r>
    </w:p>
    <w:p w14:paraId="214CC962" w14:textId="77777777" w:rsidR="004C54A8" w:rsidRDefault="00000000" w:rsidP="001E6C41">
      <w:pPr>
        <w:numPr>
          <w:ilvl w:val="0"/>
          <w:numId w:val="1"/>
        </w:numPr>
        <w:ind w:left="0" w:hanging="270"/>
      </w:pPr>
      <w:r>
        <w:t xml:space="preserve">Established new policy prohibiting all tobacco use on CUNY </w:t>
      </w:r>
      <w:proofErr w:type="gramStart"/>
      <w:r>
        <w:t>property</w:t>
      </w:r>
      <w:proofErr w:type="gramEnd"/>
      <w:r>
        <w:t xml:space="preserve"> </w:t>
      </w:r>
    </w:p>
    <w:p w14:paraId="19D685E7" w14:textId="77777777" w:rsidR="004C54A8" w:rsidRDefault="00000000" w:rsidP="001E6C41">
      <w:r>
        <w:t xml:space="preserve"> </w:t>
      </w:r>
    </w:p>
    <w:p w14:paraId="55DBA577" w14:textId="77777777" w:rsidR="004C54A8" w:rsidRDefault="00000000" w:rsidP="001E6C41">
      <w:pPr>
        <w:numPr>
          <w:ilvl w:val="0"/>
          <w:numId w:val="1"/>
        </w:numPr>
        <w:ind w:left="0" w:hanging="270"/>
      </w:pPr>
      <w:r>
        <w:t xml:space="preserve">Facilitated approval of the Macaulay Honors College to give joint </w:t>
      </w:r>
      <w:proofErr w:type="gramStart"/>
      <w:r>
        <w:t>degrees</w:t>
      </w:r>
      <w:proofErr w:type="gramEnd"/>
      <w:r>
        <w:t xml:space="preserve">  </w:t>
      </w:r>
    </w:p>
    <w:p w14:paraId="6667A90F" w14:textId="77777777" w:rsidR="004C54A8" w:rsidRDefault="00000000" w:rsidP="001E6C41">
      <w:r>
        <w:t xml:space="preserve"> </w:t>
      </w:r>
    </w:p>
    <w:p w14:paraId="31CD94B1" w14:textId="77777777" w:rsidR="004C54A8" w:rsidRDefault="00000000" w:rsidP="001E6C41">
      <w:pPr>
        <w:numPr>
          <w:ilvl w:val="0"/>
          <w:numId w:val="1"/>
        </w:numPr>
        <w:ind w:left="0" w:hanging="270"/>
      </w:pPr>
      <w:r>
        <w:t xml:space="preserve">Facilitated approval of over 25 new CUNY Distinguished Professors and identification of the first winners of the Chancellor’s Award for Math Instruction </w:t>
      </w:r>
    </w:p>
    <w:p w14:paraId="36CE27E3" w14:textId="77777777" w:rsidR="004C54A8" w:rsidRDefault="00000000" w:rsidP="001E6C41">
      <w:r>
        <w:t xml:space="preserve"> </w:t>
      </w:r>
    </w:p>
    <w:p w14:paraId="1DDD0449" w14:textId="77777777" w:rsidR="004C54A8" w:rsidRDefault="00000000" w:rsidP="001E6C41">
      <w:pPr>
        <w:numPr>
          <w:ilvl w:val="0"/>
          <w:numId w:val="1"/>
        </w:numPr>
        <w:ind w:left="0" w:hanging="270"/>
      </w:pPr>
      <w:r>
        <w:t xml:space="preserve">Facilitated instructional technology through funding hybrid courses and the Academic Commons (a networking site for faculty), approving CUNY’s first online graduate degree, serving on the Ithaka online learning committee, and sponsoring CUNY’s first conference on the use of technology in teaching </w:t>
      </w:r>
      <w:proofErr w:type="gramStart"/>
      <w:r>
        <w:t>math</w:t>
      </w:r>
      <w:proofErr w:type="gramEnd"/>
      <w:r>
        <w:t xml:space="preserve"> </w:t>
      </w:r>
    </w:p>
    <w:p w14:paraId="42FA2FAC" w14:textId="77777777" w:rsidR="004C54A8" w:rsidRDefault="00000000" w:rsidP="001E6C41">
      <w:r>
        <w:t xml:space="preserve"> </w:t>
      </w:r>
    </w:p>
    <w:p w14:paraId="1303BA72" w14:textId="77777777" w:rsidR="004C54A8" w:rsidRDefault="00000000" w:rsidP="001E6C41">
      <w:pPr>
        <w:numPr>
          <w:ilvl w:val="0"/>
          <w:numId w:val="1"/>
        </w:numPr>
        <w:ind w:left="0" w:hanging="270"/>
      </w:pPr>
      <w:r>
        <w:t xml:space="preserve">Facilitated the founding </w:t>
      </w:r>
      <w:proofErr w:type="gramStart"/>
      <w:r>
        <w:t>of  Guttman</w:t>
      </w:r>
      <w:proofErr w:type="gramEnd"/>
      <w:r>
        <w:t xml:space="preserve"> Community College and of the CUNY School of Public Health (including establishment of new MPH tracks, the DPH degree, and CEPH accreditation)  </w:t>
      </w:r>
    </w:p>
    <w:p w14:paraId="11145C8B" w14:textId="77777777" w:rsidR="004C54A8" w:rsidRDefault="00000000" w:rsidP="001E6C41">
      <w:r>
        <w:t xml:space="preserve"> </w:t>
      </w:r>
    </w:p>
    <w:p w14:paraId="552EEBA7" w14:textId="77777777" w:rsidR="004C54A8" w:rsidRDefault="00000000" w:rsidP="001E6C41">
      <w:pPr>
        <w:numPr>
          <w:ilvl w:val="0"/>
          <w:numId w:val="1"/>
        </w:numPr>
        <w:ind w:left="0" w:hanging="270"/>
      </w:pPr>
      <w:r>
        <w:t xml:space="preserve">Facilitated the raising of approximately $5 million from the Helmsley and Robin Hood Foundations for a randomized controlled trial concerning CUNY’s Accelerated Study of </w:t>
      </w:r>
      <w:proofErr w:type="gramStart"/>
      <w:r>
        <w:t>Associate Degrees</w:t>
      </w:r>
      <w:proofErr w:type="gramEnd"/>
      <w:r>
        <w:t xml:space="preserve"> program </w:t>
      </w:r>
    </w:p>
    <w:p w14:paraId="0413577D" w14:textId="77777777" w:rsidR="004C54A8" w:rsidRDefault="00000000" w:rsidP="001E6C41">
      <w:r>
        <w:t xml:space="preserve"> </w:t>
      </w:r>
    </w:p>
    <w:p w14:paraId="75100683" w14:textId="77777777" w:rsidR="004C54A8" w:rsidRDefault="00000000" w:rsidP="001E6C41">
      <w:pPr>
        <w:numPr>
          <w:ilvl w:val="0"/>
          <w:numId w:val="1"/>
        </w:numPr>
        <w:ind w:left="0" w:hanging="270"/>
      </w:pPr>
      <w:r>
        <w:t xml:space="preserve">For the Teacher Academy, identified unsustainable costs, paused admissions, appointed a University Working Group to develop a new model, and negotiated continued funding from the Petrie Foundation  </w:t>
      </w:r>
    </w:p>
    <w:p w14:paraId="02D6C0F6" w14:textId="77777777" w:rsidR="004C54A8" w:rsidRDefault="00000000" w:rsidP="001E6C41">
      <w:r>
        <w:t xml:space="preserve"> </w:t>
      </w:r>
    </w:p>
    <w:p w14:paraId="03B54A1A" w14:textId="77777777" w:rsidR="004C54A8" w:rsidRDefault="00000000">
      <w:pPr>
        <w:ind w:left="700" w:right="364"/>
        <w:jc w:val="center"/>
      </w:pPr>
      <w:r>
        <w:t xml:space="preserve">(continued) </w:t>
      </w:r>
    </w:p>
    <w:p w14:paraId="60475B4E" w14:textId="382246C6" w:rsidR="004C54A8" w:rsidRDefault="00000000" w:rsidP="001E6C41">
      <w:pPr>
        <w:spacing w:line="259" w:lineRule="auto"/>
      </w:pPr>
      <w:r>
        <w:lastRenderedPageBreak/>
        <w:t xml:space="preserve"> </w:t>
      </w:r>
    </w:p>
    <w:p w14:paraId="2C86A7DD" w14:textId="41019E26" w:rsidR="004C54A8" w:rsidRDefault="00000000" w:rsidP="001E6C41">
      <w:pPr>
        <w:ind w:left="720" w:right="214"/>
        <w:jc w:val="center"/>
      </w:pPr>
      <w:r>
        <w:t>SPECIAL ADVISOR TO THE CHANCELLOR AND ASSOCIATE UNIVERSITY PROVOST; EXECUTIVE VICE CHANCELLOR AND UNIVERSITY PROVOST:</w:t>
      </w:r>
    </w:p>
    <w:p w14:paraId="44E28BAC" w14:textId="761CF7A3" w:rsidR="004C54A8" w:rsidRDefault="00000000" w:rsidP="001E6C41">
      <w:pPr>
        <w:ind w:left="720" w:hanging="14"/>
        <w:jc w:val="center"/>
      </w:pPr>
      <w:r>
        <w:t>CUNY CENTRAL OFFICE PROJECTS AND RESPONSIBILITIES (continued)</w:t>
      </w:r>
    </w:p>
    <w:p w14:paraId="3EFDC939" w14:textId="77777777" w:rsidR="004C54A8" w:rsidRDefault="00000000" w:rsidP="001E6C41">
      <w:pPr>
        <w:spacing w:after="24"/>
        <w:ind w:left="720"/>
      </w:pPr>
      <w:r>
        <w:t xml:space="preserve"> </w:t>
      </w:r>
    </w:p>
    <w:p w14:paraId="291D5BC3" w14:textId="77777777" w:rsidR="004C54A8" w:rsidRDefault="00000000" w:rsidP="001E6C41">
      <w:pPr>
        <w:numPr>
          <w:ilvl w:val="0"/>
          <w:numId w:val="1"/>
        </w:numPr>
        <w:ind w:left="720" w:hanging="270"/>
      </w:pPr>
      <w:r>
        <w:t xml:space="preserve">Increased the emphasis of the Office of Academic Affairs on evidence and research, including by instituting occasional small-group discussions of important research articles, by identifying evidence-based practices, by initiating many specific qualitative and quantitative research projects, and by helping faculty in multiple disciplines learn how to conduct rigorous research on interventions for increasing student </w:t>
      </w:r>
      <w:proofErr w:type="gramStart"/>
      <w:r>
        <w:t>success</w:t>
      </w:r>
      <w:proofErr w:type="gramEnd"/>
      <w:r>
        <w:t xml:space="preserve"> </w:t>
      </w:r>
    </w:p>
    <w:p w14:paraId="66560953" w14:textId="77777777" w:rsidR="004C54A8" w:rsidRDefault="00000000" w:rsidP="001E6C41">
      <w:pPr>
        <w:ind w:left="720"/>
      </w:pPr>
      <w:r>
        <w:t xml:space="preserve"> </w:t>
      </w:r>
    </w:p>
    <w:p w14:paraId="0DB0ABEB" w14:textId="77777777" w:rsidR="004C54A8" w:rsidRDefault="00000000" w:rsidP="001E6C41">
      <w:pPr>
        <w:numPr>
          <w:ilvl w:val="0"/>
          <w:numId w:val="1"/>
        </w:numPr>
        <w:ind w:left="720" w:hanging="270"/>
      </w:pPr>
      <w:r>
        <w:t xml:space="preserve">Implemented new CUNY writing assessment test and raised standards for undergraduate math </w:t>
      </w:r>
      <w:proofErr w:type="gramStart"/>
      <w:r>
        <w:t>skills</w:t>
      </w:r>
      <w:proofErr w:type="gramEnd"/>
      <w:r>
        <w:t xml:space="preserve"> </w:t>
      </w:r>
    </w:p>
    <w:p w14:paraId="4DC00606" w14:textId="77777777" w:rsidR="004C54A8" w:rsidRDefault="00000000" w:rsidP="001E6C41">
      <w:pPr>
        <w:ind w:left="720"/>
      </w:pPr>
      <w:r>
        <w:t xml:space="preserve"> </w:t>
      </w:r>
    </w:p>
    <w:p w14:paraId="5AB40219" w14:textId="77777777" w:rsidR="004C54A8" w:rsidRDefault="00000000" w:rsidP="001E6C41">
      <w:pPr>
        <w:numPr>
          <w:ilvl w:val="0"/>
          <w:numId w:val="1"/>
        </w:numPr>
        <w:ind w:left="720" w:hanging="270"/>
      </w:pPr>
      <w:r>
        <w:t xml:space="preserve">Increased communications and collaborations </w:t>
      </w:r>
      <w:proofErr w:type="gramStart"/>
      <w:r>
        <w:t>via:</w:t>
      </w:r>
      <w:proofErr w:type="gramEnd"/>
      <w:r>
        <w:t xml:space="preserve"> creation of a website and Listserv for CUNY chief academic officers, establishment of an Office of Academic Affairs newsletter and suggestion box, and wide distribution of minutes of Academic Affairs meetings </w:t>
      </w:r>
    </w:p>
    <w:p w14:paraId="46C164D4" w14:textId="77777777" w:rsidR="004C54A8" w:rsidRDefault="00000000" w:rsidP="001E6C41">
      <w:pPr>
        <w:ind w:left="720"/>
      </w:pPr>
      <w:r>
        <w:t xml:space="preserve"> </w:t>
      </w:r>
    </w:p>
    <w:p w14:paraId="0445FA80" w14:textId="77777777" w:rsidR="004C54A8" w:rsidRDefault="00000000" w:rsidP="001E6C41">
      <w:pPr>
        <w:numPr>
          <w:ilvl w:val="0"/>
          <w:numId w:val="1"/>
        </w:numPr>
        <w:ind w:left="720" w:hanging="270"/>
      </w:pPr>
      <w:r>
        <w:t xml:space="preserve">Instituted enrollment management policy changes including, for the first time: establishing enrollment targets for each campus, establishing a waiting list, and giving priority to within-CUNY </w:t>
      </w:r>
      <w:proofErr w:type="gramStart"/>
      <w:r>
        <w:t>transfers</w:t>
      </w:r>
      <w:proofErr w:type="gramEnd"/>
      <w:r>
        <w:t xml:space="preserve"> </w:t>
      </w:r>
    </w:p>
    <w:p w14:paraId="0BA7C00B" w14:textId="77777777" w:rsidR="004C54A8" w:rsidRDefault="00000000" w:rsidP="001E6C41">
      <w:pPr>
        <w:ind w:left="720"/>
      </w:pPr>
      <w:r>
        <w:t xml:space="preserve"> </w:t>
      </w:r>
    </w:p>
    <w:p w14:paraId="3D7F1AAC" w14:textId="77777777" w:rsidR="004C54A8" w:rsidRDefault="00000000" w:rsidP="001E6C41">
      <w:pPr>
        <w:numPr>
          <w:ilvl w:val="0"/>
          <w:numId w:val="1"/>
        </w:numPr>
        <w:ind w:left="720" w:hanging="270"/>
      </w:pPr>
      <w:r>
        <w:t xml:space="preserve">Led CUNY team that obtained approval of the CUNY 2008-2012 Master Plan by the New York State Regents and led CUNY team that wrote the CUNY 2012-2016 Master Plan </w:t>
      </w:r>
    </w:p>
    <w:p w14:paraId="502F068F" w14:textId="77777777" w:rsidR="004C54A8" w:rsidRDefault="00000000" w:rsidP="001E6C41">
      <w:pPr>
        <w:ind w:left="720"/>
      </w:pPr>
      <w:r>
        <w:t xml:space="preserve"> </w:t>
      </w:r>
    </w:p>
    <w:p w14:paraId="371B8021" w14:textId="77777777" w:rsidR="004C54A8" w:rsidRDefault="00000000" w:rsidP="001E6C41">
      <w:pPr>
        <w:numPr>
          <w:ilvl w:val="0"/>
          <w:numId w:val="1"/>
        </w:numPr>
        <w:ind w:left="720" w:hanging="270"/>
      </w:pPr>
      <w:r>
        <w:t xml:space="preserve">Led CUNY initiative (Pathways) to improve student transfer through establishing a university-wide general education framework, university-wide courses for entry into the largest transfer majors, and transfer credit for all </w:t>
      </w:r>
      <w:proofErr w:type="gramStart"/>
      <w:r>
        <w:t>electives</w:t>
      </w:r>
      <w:proofErr w:type="gramEnd"/>
      <w:r>
        <w:t xml:space="preserve"> </w:t>
      </w:r>
    </w:p>
    <w:p w14:paraId="350F4635" w14:textId="77777777" w:rsidR="004C54A8" w:rsidRDefault="00000000" w:rsidP="001E6C41">
      <w:pPr>
        <w:ind w:left="720"/>
      </w:pPr>
      <w:r>
        <w:t xml:space="preserve"> </w:t>
      </w:r>
    </w:p>
    <w:p w14:paraId="26053F64" w14:textId="77777777" w:rsidR="004C54A8" w:rsidRDefault="00000000" w:rsidP="001E6C41">
      <w:pPr>
        <w:numPr>
          <w:ilvl w:val="0"/>
          <w:numId w:val="1"/>
        </w:numPr>
        <w:ind w:left="720" w:hanging="270"/>
      </w:pPr>
      <w:r>
        <w:t xml:space="preserve">Member of the bargaining team for the 2007-2010 PSC-CUNY Collective Bargaining Agreement. </w:t>
      </w:r>
    </w:p>
    <w:p w14:paraId="325D9487" w14:textId="77777777" w:rsidR="004C54A8" w:rsidRDefault="00000000" w:rsidP="001E6C41">
      <w:pPr>
        <w:ind w:left="720"/>
      </w:pPr>
      <w:r>
        <w:t xml:space="preserve"> </w:t>
      </w:r>
    </w:p>
    <w:p w14:paraId="4B17D788" w14:textId="77777777" w:rsidR="004C54A8" w:rsidRDefault="00000000" w:rsidP="001E6C41">
      <w:pPr>
        <w:numPr>
          <w:ilvl w:val="0"/>
          <w:numId w:val="1"/>
        </w:numPr>
        <w:ind w:left="720" w:hanging="270"/>
      </w:pPr>
      <w:r>
        <w:t xml:space="preserve">Participated in numerous search committees, including chairing: the search for the Dean of the new School of Public Health, four searches for the Office of Institutional Research and Assessment, the search for the University Dean for Education, and cochairing the search for the Founding President of Guttman </w:t>
      </w:r>
    </w:p>
    <w:p w14:paraId="6CB46A19" w14:textId="77777777" w:rsidR="004C54A8" w:rsidRDefault="00000000" w:rsidP="001E6C41">
      <w:pPr>
        <w:ind w:left="720"/>
      </w:pPr>
      <w:r>
        <w:t xml:space="preserve">Community College </w:t>
      </w:r>
    </w:p>
    <w:p w14:paraId="60573E49" w14:textId="77777777" w:rsidR="004C54A8" w:rsidRDefault="00000000" w:rsidP="001E6C41">
      <w:pPr>
        <w:ind w:left="720"/>
      </w:pPr>
      <w:r>
        <w:t xml:space="preserve"> </w:t>
      </w:r>
    </w:p>
    <w:p w14:paraId="0DFD6471" w14:textId="77777777" w:rsidR="004C54A8" w:rsidRDefault="00000000" w:rsidP="001E6C41">
      <w:pPr>
        <w:numPr>
          <w:ilvl w:val="0"/>
          <w:numId w:val="1"/>
        </w:numPr>
        <w:ind w:left="720" w:hanging="270"/>
      </w:pPr>
      <w:r>
        <w:t xml:space="preserve">Performance Management Process (PMP; annual evaluation process </w:t>
      </w:r>
      <w:proofErr w:type="gramStart"/>
      <w:r>
        <w:t>for  all</w:t>
      </w:r>
      <w:proofErr w:type="gramEnd"/>
      <w:r>
        <w:t xml:space="preserve"> CUNY campuses): significantly revised measures; made all data public; distributed results more widely; instituted clear consequences for results, including additional monetary consequences; increased participation of all relevant constituencies; developed and implemented an associated campus-wide electronic president evaluation process </w:t>
      </w:r>
    </w:p>
    <w:p w14:paraId="4D03086F" w14:textId="77777777" w:rsidR="004C54A8" w:rsidRDefault="00000000" w:rsidP="001E6C41">
      <w:pPr>
        <w:ind w:left="720"/>
      </w:pPr>
      <w:r>
        <w:t xml:space="preserve"> </w:t>
      </w:r>
    </w:p>
    <w:p w14:paraId="08676BCF" w14:textId="77777777" w:rsidR="004C54A8" w:rsidRDefault="00000000" w:rsidP="001E6C41">
      <w:pPr>
        <w:numPr>
          <w:ilvl w:val="0"/>
          <w:numId w:val="1"/>
        </w:numPr>
        <w:ind w:left="720" w:hanging="270"/>
      </w:pPr>
      <w:r>
        <w:t xml:space="preserve">Streamlined a large number of faculty human resources </w:t>
      </w:r>
      <w:proofErr w:type="gramStart"/>
      <w:r>
        <w:t>processes</w:t>
      </w:r>
      <w:proofErr w:type="gramEnd"/>
      <w:r>
        <w:t xml:space="preserve"> </w:t>
      </w:r>
    </w:p>
    <w:p w14:paraId="029FA3BE" w14:textId="77777777" w:rsidR="004C54A8" w:rsidRDefault="00000000" w:rsidP="001E6C41">
      <w:pPr>
        <w:ind w:left="720"/>
      </w:pPr>
      <w:r>
        <w:t xml:space="preserve"> </w:t>
      </w:r>
    </w:p>
    <w:p w14:paraId="415964B3" w14:textId="77777777" w:rsidR="004C54A8" w:rsidRDefault="00000000" w:rsidP="001E6C41">
      <w:pPr>
        <w:numPr>
          <w:ilvl w:val="0"/>
          <w:numId w:val="1"/>
        </w:numPr>
        <w:ind w:left="720" w:hanging="270"/>
      </w:pPr>
      <w:r>
        <w:t xml:space="preserve">Supervised the initiation and/or expansion of several university-wide programs that dramatically increase student success and support including ASAP, </w:t>
      </w:r>
      <w:proofErr w:type="spellStart"/>
      <w:r>
        <w:t>CUNYStart</w:t>
      </w:r>
      <w:proofErr w:type="spellEnd"/>
      <w:r>
        <w:t xml:space="preserve">, and Single Stop. </w:t>
      </w:r>
    </w:p>
    <w:p w14:paraId="1D78F51B" w14:textId="77777777" w:rsidR="004C54A8" w:rsidRDefault="00000000" w:rsidP="001E6C41">
      <w:pPr>
        <w:ind w:left="720"/>
      </w:pPr>
      <w:r>
        <w:t xml:space="preserve"> </w:t>
      </w:r>
    </w:p>
    <w:p w14:paraId="445FE1A1" w14:textId="77777777" w:rsidR="004C54A8" w:rsidRDefault="00000000" w:rsidP="001E6C41">
      <w:pPr>
        <w:numPr>
          <w:ilvl w:val="0"/>
          <w:numId w:val="1"/>
        </w:numPr>
        <w:ind w:left="720" w:hanging="270"/>
      </w:pPr>
      <w:r>
        <w:t xml:space="preserve">Terminated CUNY’s own rising junior examination, and instituted administration of the CLA to help assess general </w:t>
      </w:r>
      <w:proofErr w:type="gramStart"/>
      <w:r>
        <w:t>education</w:t>
      </w:r>
      <w:proofErr w:type="gramEnd"/>
      <w:r>
        <w:t xml:space="preserve"> </w:t>
      </w:r>
    </w:p>
    <w:p w14:paraId="2D5FA8A5" w14:textId="77777777" w:rsidR="004C54A8" w:rsidRDefault="00000000" w:rsidP="001E6C41">
      <w:pPr>
        <w:ind w:left="720"/>
      </w:pPr>
      <w:r>
        <w:t xml:space="preserve"> </w:t>
      </w:r>
    </w:p>
    <w:p w14:paraId="49D57C89" w14:textId="77777777" w:rsidR="004C54A8" w:rsidRDefault="00000000" w:rsidP="009F7284">
      <w:pPr>
        <w:jc w:val="right"/>
      </w:pPr>
      <w:r>
        <w:lastRenderedPageBreak/>
        <w:t xml:space="preserve">PROVOST AND VICE PRESIDENT FOR ACADEMIC AFFAIRS PROJECTS AND RESPONSIBILITIES </w:t>
      </w:r>
    </w:p>
    <w:p w14:paraId="04140881" w14:textId="77777777" w:rsidR="004C54A8" w:rsidRDefault="00000000" w:rsidP="009F7284">
      <w:r>
        <w:t xml:space="preserve"> </w:t>
      </w:r>
    </w:p>
    <w:p w14:paraId="0F96E1F5" w14:textId="38E113BD" w:rsidR="004C54A8" w:rsidRDefault="00000000" w:rsidP="009F7284">
      <w:r>
        <w:t xml:space="preserve">From 2001 to 2006 I served as Vice President for Academic Affairs at New York Institute of Technology (Provost </w:t>
      </w:r>
      <w:r w:rsidR="00E5216A">
        <w:t>title</w:t>
      </w:r>
      <w:r>
        <w:t xml:space="preserve"> added </w:t>
      </w:r>
      <w:r w:rsidR="00E5216A">
        <w:t xml:space="preserve">in </w:t>
      </w:r>
      <w:r>
        <w:t>2004)</w:t>
      </w:r>
      <w:r w:rsidR="00E5216A">
        <w:t xml:space="preserve">, with </w:t>
      </w:r>
      <w:r w:rsidR="009F7284">
        <w:t>responsibilities</w:t>
      </w:r>
      <w:r>
        <w:t xml:space="preserve"> for NYIT’s schools, academic computing, Center for Teaching and Learning with Technology, academic enrichment programs, international and offsite programs, Ellis (online) College, the libraries, the registrar, sponsored programs and research, and the Vocational Independence Program. I was also NYIT’s liaison with the faculty collective bargaining unit (AAUP)</w:t>
      </w:r>
      <w:r w:rsidR="00E5216A">
        <w:t>,</w:t>
      </w:r>
      <w:r>
        <w:t xml:space="preserve"> representing NYIT in grievances and arbitrations. </w:t>
      </w:r>
      <w:r w:rsidR="00E5216A">
        <w:t>NYIT has</w:t>
      </w:r>
      <w:r>
        <w:t xml:space="preserve"> approximately 300 full-time and 500 part-time faculty</w:t>
      </w:r>
      <w:r w:rsidR="00E5216A">
        <w:t xml:space="preserve"> and awards</w:t>
      </w:r>
      <w:r>
        <w:t xml:space="preserve"> </w:t>
      </w:r>
      <w:r w:rsidR="00E5216A">
        <w:t>s</w:t>
      </w:r>
      <w:r>
        <w:t>everal thousand bachelor’s, master’s, and doctoral degrees annually</w:t>
      </w:r>
      <w:r w:rsidR="00E5216A">
        <w:t>,</w:t>
      </w:r>
      <w:r w:rsidR="009F7284">
        <w:t xml:space="preserve"> with</w:t>
      </w:r>
      <w:r>
        <w:t xml:space="preserve"> over 14,000 </w:t>
      </w:r>
      <w:r w:rsidR="009F7284">
        <w:t xml:space="preserve">students </w:t>
      </w:r>
      <w:r w:rsidR="00E5216A">
        <w:t>i</w:t>
      </w:r>
      <w:r>
        <w:t xml:space="preserve">n </w:t>
      </w:r>
      <w:r w:rsidR="00E5216A">
        <w:t xml:space="preserve">New York, online, and international </w:t>
      </w:r>
      <w:r>
        <w:t>campuses</w:t>
      </w:r>
      <w:r w:rsidR="00E5216A">
        <w:t>. My</w:t>
      </w:r>
      <w:r>
        <w:t xml:space="preserve"> budget was over $55 million. </w:t>
      </w:r>
      <w:r w:rsidR="00E5216A">
        <w:t>So</w:t>
      </w:r>
      <w:r>
        <w:t>me initiatives</w:t>
      </w:r>
      <w:r w:rsidR="00E5216A">
        <w:t>:</w:t>
      </w:r>
      <w:r>
        <w:t xml:space="preserve">  </w:t>
      </w:r>
    </w:p>
    <w:p w14:paraId="2A67241C" w14:textId="77777777" w:rsidR="004C54A8" w:rsidRDefault="00000000" w:rsidP="009F7284">
      <w:r>
        <w:t xml:space="preserve"> </w:t>
      </w:r>
    </w:p>
    <w:p w14:paraId="51E1112D" w14:textId="77777777" w:rsidR="004C54A8" w:rsidRDefault="00000000" w:rsidP="009F7284">
      <w:pPr>
        <w:pStyle w:val="Heading1"/>
        <w:spacing w:line="240" w:lineRule="auto"/>
        <w:ind w:left="0"/>
      </w:pPr>
      <w:r>
        <w:t>Instruction and Student Services</w:t>
      </w:r>
      <w:r>
        <w:rPr>
          <w:u w:val="none"/>
        </w:rPr>
        <w:t xml:space="preserve"> </w:t>
      </w:r>
    </w:p>
    <w:p w14:paraId="425CBE5E" w14:textId="77777777" w:rsidR="004C54A8" w:rsidRDefault="00000000" w:rsidP="009F7284">
      <w:r>
        <w:t xml:space="preserve">-Creation of the </w:t>
      </w:r>
      <w:proofErr w:type="spellStart"/>
      <w:r>
        <w:t>MyMentor</w:t>
      </w:r>
      <w:proofErr w:type="spellEnd"/>
      <w:r>
        <w:t xml:space="preserve"> program (a mentoring program for new first-year students) </w:t>
      </w:r>
    </w:p>
    <w:p w14:paraId="7AFFFFE0" w14:textId="77777777" w:rsidR="004C54A8" w:rsidRDefault="00000000" w:rsidP="009F7284">
      <w:r>
        <w:t xml:space="preserve">-Complete renovation of system for student evaluation of teaching </w:t>
      </w:r>
    </w:p>
    <w:p w14:paraId="4A082B83" w14:textId="77777777" w:rsidR="004C54A8" w:rsidRDefault="00000000" w:rsidP="009F7284">
      <w:r>
        <w:t xml:space="preserve">-Development of campus-wide outcomes assessment plans </w:t>
      </w:r>
    </w:p>
    <w:p w14:paraId="367A1316" w14:textId="77777777" w:rsidR="004C54A8" w:rsidRDefault="00000000" w:rsidP="009F7284">
      <w:r>
        <w:t xml:space="preserve">-Establishment of a central advising office, including videoconferencing </w:t>
      </w:r>
    </w:p>
    <w:p w14:paraId="043B0C50" w14:textId="77777777" w:rsidR="004C54A8" w:rsidRDefault="00000000" w:rsidP="009F7284">
      <w:r>
        <w:t xml:space="preserve">-Establishment of many new programs including DPT and MFA; chaired university curriculum committee </w:t>
      </w:r>
    </w:p>
    <w:p w14:paraId="6853F9F4" w14:textId="77777777" w:rsidR="004C54A8" w:rsidRDefault="00000000" w:rsidP="009F7284">
      <w:r>
        <w:t xml:space="preserve">-Establishment of academic advising, externship/internship, and online teaching standards </w:t>
      </w:r>
    </w:p>
    <w:p w14:paraId="78A8FBE0" w14:textId="77777777" w:rsidR="004C54A8" w:rsidRDefault="00000000" w:rsidP="009F7284">
      <w:r>
        <w:t xml:space="preserve">-First-year experience coordination and upgrading of student services </w:t>
      </w:r>
    </w:p>
    <w:p w14:paraId="39685693" w14:textId="77777777" w:rsidR="00E5216A" w:rsidRDefault="00000000" w:rsidP="009F7284">
      <w:r>
        <w:t xml:space="preserve">-Induction of first members into several national honor societies including Phi </w:t>
      </w:r>
      <w:proofErr w:type="spellStart"/>
      <w:r>
        <w:t>Eta</w:t>
      </w:r>
      <w:proofErr w:type="spellEnd"/>
      <w:r>
        <w:t xml:space="preserve"> Sigma and Golden Key </w:t>
      </w:r>
    </w:p>
    <w:p w14:paraId="05D3B258" w14:textId="612789B0" w:rsidR="004C54A8" w:rsidRDefault="002413A6" w:rsidP="009F7284">
      <w:r>
        <w:t xml:space="preserve">-Multiple successful accreditations including Middle States, ABET, NAAB, NCATE, etc. </w:t>
      </w:r>
    </w:p>
    <w:p w14:paraId="256D9816" w14:textId="77777777" w:rsidR="004C54A8" w:rsidRDefault="00000000" w:rsidP="009F7284">
      <w:r>
        <w:t xml:space="preserve"> </w:t>
      </w:r>
    </w:p>
    <w:p w14:paraId="78704DB8" w14:textId="77777777" w:rsidR="004C54A8" w:rsidRDefault="00000000" w:rsidP="009F7284">
      <w:pPr>
        <w:pStyle w:val="Heading1"/>
        <w:spacing w:line="240" w:lineRule="auto"/>
        <w:ind w:left="0"/>
      </w:pPr>
      <w:r>
        <w:t>Faculty</w:t>
      </w:r>
      <w:r>
        <w:rPr>
          <w:u w:val="none"/>
        </w:rPr>
        <w:t xml:space="preserve"> </w:t>
      </w:r>
    </w:p>
    <w:p w14:paraId="076281DC" w14:textId="77777777" w:rsidR="004C54A8" w:rsidRDefault="00000000" w:rsidP="009F7284">
      <w:r>
        <w:t xml:space="preserve">-Complete revision of internal grant system to rely more heavily on peer review </w:t>
      </w:r>
    </w:p>
    <w:p w14:paraId="691C8BB1" w14:textId="77777777" w:rsidR="004C54A8" w:rsidRDefault="00000000" w:rsidP="009F7284">
      <w:r>
        <w:t xml:space="preserve">-Creation of a Faculty Handbook and Faculty Orientation </w:t>
      </w:r>
    </w:p>
    <w:p w14:paraId="0727FD0A" w14:textId="77777777" w:rsidR="004C54A8" w:rsidRDefault="00000000" w:rsidP="009F7284">
      <w:r>
        <w:t xml:space="preserve"> -Decrease in teaching load for all faculty </w:t>
      </w:r>
    </w:p>
    <w:p w14:paraId="24232627" w14:textId="77777777" w:rsidR="004C54A8" w:rsidRDefault="00000000" w:rsidP="009F7284">
      <w:r>
        <w:t xml:space="preserve"> -Establishment of an annual reception to honor faculty achievements </w:t>
      </w:r>
    </w:p>
    <w:p w14:paraId="737B5E83" w14:textId="77777777" w:rsidR="004C54A8" w:rsidRDefault="00000000" w:rsidP="009F7284">
      <w:r>
        <w:t xml:space="preserve">-Establishment of a sabbatical application procedure </w:t>
      </w:r>
    </w:p>
    <w:p w14:paraId="5EE5B835" w14:textId="77777777" w:rsidR="004C54A8" w:rsidRDefault="00000000" w:rsidP="009F7284">
      <w:r>
        <w:t xml:space="preserve">-Institution of workshops for faculty personnel committees and tenure-track faculty </w:t>
      </w:r>
    </w:p>
    <w:p w14:paraId="2DD8A365" w14:textId="77777777" w:rsidR="004C54A8" w:rsidRDefault="00000000" w:rsidP="009F7284">
      <w:r>
        <w:t xml:space="preserve">-Lead negotiator for NYIT in a five-year collective bargaining agreement (2002-2007) with the AAUP  </w:t>
      </w:r>
    </w:p>
    <w:p w14:paraId="6B0120DF" w14:textId="77777777" w:rsidR="004C54A8" w:rsidRDefault="00000000" w:rsidP="009F7284">
      <w:r>
        <w:t xml:space="preserve"> </w:t>
      </w:r>
    </w:p>
    <w:p w14:paraId="2556FA48" w14:textId="77777777" w:rsidR="004C54A8" w:rsidRDefault="00000000" w:rsidP="009F7284">
      <w:pPr>
        <w:pStyle w:val="Heading1"/>
        <w:spacing w:line="240" w:lineRule="auto"/>
        <w:ind w:left="0"/>
      </w:pPr>
      <w:r>
        <w:t>Facilities and Technology</w:t>
      </w:r>
      <w:r>
        <w:rPr>
          <w:u w:val="none"/>
        </w:rPr>
        <w:t xml:space="preserve"> </w:t>
      </w:r>
    </w:p>
    <w:p w14:paraId="14CC6BF5" w14:textId="77777777" w:rsidR="004C54A8" w:rsidRDefault="00000000" w:rsidP="009F7284">
      <w:r>
        <w:t xml:space="preserve">-Establishment of online services for students, an Academic Affairs web site, and the SIRSI system </w:t>
      </w:r>
    </w:p>
    <w:p w14:paraId="01565AA4" w14:textId="77777777" w:rsidR="004C54A8" w:rsidRDefault="00000000" w:rsidP="009F7284">
      <w:r>
        <w:t xml:space="preserve">-Establishment of Ellis College, an online college for working adults, partnering with a for-profit company </w:t>
      </w:r>
    </w:p>
    <w:p w14:paraId="68E007BD" w14:textId="77777777" w:rsidR="004C54A8" w:rsidRDefault="00000000" w:rsidP="009F7284">
      <w:r>
        <w:t xml:space="preserve">-Institution of a new faculty workload monitoring system </w:t>
      </w:r>
    </w:p>
    <w:p w14:paraId="7595C668" w14:textId="77777777" w:rsidR="004C54A8" w:rsidRDefault="00000000" w:rsidP="009F7284">
      <w:r>
        <w:t xml:space="preserve">-Renovation of many laboratory, office, and classroom spaces </w:t>
      </w:r>
    </w:p>
    <w:p w14:paraId="0DE98CE7" w14:textId="77777777" w:rsidR="004C54A8" w:rsidRDefault="00000000" w:rsidP="009F7284">
      <w:r>
        <w:t xml:space="preserve">-Renovation of the Manhattan campus library in support of a new library service model </w:t>
      </w:r>
    </w:p>
    <w:p w14:paraId="53CF3CD4" w14:textId="77777777" w:rsidR="004C54A8" w:rsidRDefault="00000000" w:rsidP="009F7284">
      <w:r>
        <w:t xml:space="preserve"> </w:t>
      </w:r>
    </w:p>
    <w:p w14:paraId="505D72B9" w14:textId="77777777" w:rsidR="004C54A8" w:rsidRDefault="00000000" w:rsidP="009F7284">
      <w:pPr>
        <w:pStyle w:val="Heading1"/>
        <w:spacing w:line="240" w:lineRule="auto"/>
        <w:ind w:left="0"/>
      </w:pPr>
      <w:r>
        <w:t>Administrative, Community, and Financial</w:t>
      </w:r>
      <w:r>
        <w:rPr>
          <w:u w:val="none"/>
        </w:rPr>
        <w:t xml:space="preserve"> </w:t>
      </w:r>
    </w:p>
    <w:p w14:paraId="2C06F7A7" w14:textId="77777777" w:rsidR="004C54A8" w:rsidRDefault="00000000" w:rsidP="009F7284">
      <w:r>
        <w:t>-</w:t>
      </w:r>
      <w:proofErr w:type="spellStart"/>
      <w:r>
        <w:t>CoChair</w:t>
      </w:r>
      <w:proofErr w:type="spellEnd"/>
      <w:r>
        <w:t xml:space="preserve"> Activity-Based Planning/Budgeting Committee that revised NYIT’s budgeting system </w:t>
      </w:r>
    </w:p>
    <w:p w14:paraId="22579058" w14:textId="77777777" w:rsidR="004C54A8" w:rsidRDefault="00000000" w:rsidP="009F7284">
      <w:r>
        <w:t>-</w:t>
      </w:r>
      <w:proofErr w:type="spellStart"/>
      <w:r>
        <w:t>CoChair</w:t>
      </w:r>
      <w:proofErr w:type="spellEnd"/>
      <w:r>
        <w:t xml:space="preserve"> Three-Campus Planning Committee that refocused a campus to save several million $ annually </w:t>
      </w:r>
    </w:p>
    <w:p w14:paraId="14494F2C" w14:textId="77777777" w:rsidR="004C54A8" w:rsidRDefault="00000000" w:rsidP="009F7284">
      <w:r>
        <w:t xml:space="preserve">-Creation of an Office of International and Offsite Programs, and significant expansion of those programs </w:t>
      </w:r>
    </w:p>
    <w:p w14:paraId="5B6EFE3C" w14:textId="77777777" w:rsidR="004C54A8" w:rsidRDefault="00000000" w:rsidP="009F7284">
      <w:r>
        <w:t xml:space="preserve">-Decentralization of financial control, providing more control to the academic deans </w:t>
      </w:r>
    </w:p>
    <w:p w14:paraId="4C1C26ED" w14:textId="77777777" w:rsidR="004C54A8" w:rsidRDefault="00000000" w:rsidP="009F7284">
      <w:r>
        <w:t xml:space="preserve">-Establishment of Advisory Boards for NYIT’s schools </w:t>
      </w:r>
    </w:p>
    <w:p w14:paraId="6F0E37D9" w14:textId="77777777" w:rsidR="004C54A8" w:rsidRDefault="00000000" w:rsidP="009F7284">
      <w:r>
        <w:t xml:space="preserve">-Establishment of an Office of Sponsored Programs and Research including policies </w:t>
      </w:r>
    </w:p>
    <w:p w14:paraId="0F81734D" w14:textId="77777777" w:rsidR="004C54A8" w:rsidRDefault="00000000" w:rsidP="009F7284">
      <w:r>
        <w:t xml:space="preserve">-Founded and chair the Columbus Circle Consortium (institutions and corporations around Columbus Circle) </w:t>
      </w:r>
    </w:p>
    <w:p w14:paraId="74310100" w14:textId="77777777" w:rsidR="004C54A8" w:rsidRDefault="00000000" w:rsidP="009F7284">
      <w:r>
        <w:t xml:space="preserve">-Institution of many new databases to assist administrative decision making </w:t>
      </w:r>
    </w:p>
    <w:p w14:paraId="17004767" w14:textId="77777777" w:rsidR="004C54A8" w:rsidRDefault="00000000" w:rsidP="009F7284">
      <w:r>
        <w:t xml:space="preserve">-NYSED Approval as a Provider of Distance Education </w:t>
      </w:r>
    </w:p>
    <w:p w14:paraId="00BFEB33" w14:textId="77777777" w:rsidR="004C54A8" w:rsidRDefault="00000000" w:rsidP="001E6C41">
      <w:r>
        <w:t xml:space="preserve">-Termination of several outsourcing contracts improving service and saving close to $1 million annually </w:t>
      </w:r>
    </w:p>
    <w:p w14:paraId="24CB8D3D" w14:textId="52833B4A" w:rsidR="004C54A8" w:rsidRPr="0041183E" w:rsidRDefault="00000000" w:rsidP="003C1A42">
      <w:pPr>
        <w:jc w:val="center"/>
      </w:pPr>
      <w:r w:rsidRPr="0041183E">
        <w:lastRenderedPageBreak/>
        <w:t>DEAN OF ARTS AND SCIENCES PROJECTS AND RESPONSIBILITIES</w:t>
      </w:r>
    </w:p>
    <w:p w14:paraId="2FF62C96" w14:textId="77777777" w:rsidR="004C54A8" w:rsidRPr="0041183E" w:rsidRDefault="00000000" w:rsidP="00E5216A">
      <w:r w:rsidRPr="0041183E">
        <w:t xml:space="preserve"> </w:t>
      </w:r>
    </w:p>
    <w:p w14:paraId="12193EA7" w14:textId="777CA5B5" w:rsidR="004C54A8" w:rsidRPr="0041183E" w:rsidRDefault="00000000" w:rsidP="00E5216A">
      <w:r w:rsidRPr="0041183E">
        <w:t xml:space="preserve">From 1995 to 2001 I served as Dean of the Weissman School of Arts and Sciences at Baruch College of the City University of New York. WSAS comprises 12 departments, employs over 200 full-time faculty and 30 staff, and awards close to 300 </w:t>
      </w:r>
      <w:proofErr w:type="gramStart"/>
      <w:r w:rsidRPr="0041183E">
        <w:t>Bachelor’s</w:t>
      </w:r>
      <w:proofErr w:type="gramEnd"/>
      <w:r w:rsidRPr="0041183E">
        <w:t xml:space="preserve"> degrees annually. </w:t>
      </w:r>
      <w:r w:rsidR="00B525F7" w:rsidRPr="0041183E">
        <w:t>E</w:t>
      </w:r>
      <w:r w:rsidRPr="0041183E">
        <w:t xml:space="preserve">ach Baruch undergraduate takes </w:t>
      </w:r>
      <w:r w:rsidR="00B525F7" w:rsidRPr="0041183E">
        <w:t xml:space="preserve">at least </w:t>
      </w:r>
      <w:r w:rsidRPr="0041183E">
        <w:t xml:space="preserve">half of his or her credits in WSAS. WSAS houses several </w:t>
      </w:r>
      <w:proofErr w:type="gramStart"/>
      <w:r w:rsidRPr="0041183E">
        <w:t>Master’s</w:t>
      </w:r>
      <w:proofErr w:type="gramEnd"/>
      <w:r w:rsidRPr="0041183E">
        <w:t xml:space="preserve"> programs and the CUNY Ph.D. program in Industrial/</w:t>
      </w:r>
      <w:r w:rsidR="00B525F7" w:rsidRPr="0041183E">
        <w:t xml:space="preserve"> </w:t>
      </w:r>
      <w:r w:rsidRPr="0041183E">
        <w:t xml:space="preserve">Organizational Psychology. Many WSAS full-time faculty also teach at CUNY’s graduate center. The total budget is approximately $25 million. Below are some of the new projects that I was responsible for as Dean. </w:t>
      </w:r>
    </w:p>
    <w:p w14:paraId="6D853D12" w14:textId="77777777" w:rsidR="004C54A8" w:rsidRPr="0041183E" w:rsidRDefault="00000000" w:rsidP="00E5216A">
      <w:r w:rsidRPr="0041183E">
        <w:t xml:space="preserve"> </w:t>
      </w:r>
    </w:p>
    <w:p w14:paraId="2B84C26B" w14:textId="77777777" w:rsidR="004C54A8" w:rsidRPr="0041183E" w:rsidRDefault="00000000" w:rsidP="00E5216A">
      <w:pPr>
        <w:pStyle w:val="Heading1"/>
        <w:spacing w:line="240" w:lineRule="auto"/>
        <w:ind w:left="0"/>
      </w:pPr>
      <w:r w:rsidRPr="0041183E">
        <w:t>Administrative and Fiscal Reorganization and Enhancement</w:t>
      </w:r>
      <w:r w:rsidRPr="0041183E">
        <w:rPr>
          <w:u w:val="none"/>
        </w:rPr>
        <w:t xml:space="preserve"> </w:t>
      </w:r>
    </w:p>
    <w:p w14:paraId="1F23457C" w14:textId="77777777" w:rsidR="004C54A8" w:rsidRPr="0041183E" w:rsidRDefault="00000000" w:rsidP="00E5216A">
      <w:r w:rsidRPr="0041183E">
        <w:t xml:space="preserve">-Greater decentralization of Dean’s office funds (funds shifted to department budgets) </w:t>
      </w:r>
    </w:p>
    <w:p w14:paraId="272D6BE2" w14:textId="77777777" w:rsidR="004C54A8" w:rsidRPr="0041183E" w:rsidRDefault="00000000" w:rsidP="00E5216A">
      <w:r w:rsidRPr="0041183E">
        <w:t xml:space="preserve">-Maintenance of critical department services despite severe budgetary cutbacks </w:t>
      </w:r>
    </w:p>
    <w:p w14:paraId="14907BAB" w14:textId="77777777" w:rsidR="004C54A8" w:rsidRPr="0041183E" w:rsidRDefault="00000000" w:rsidP="00E5216A">
      <w:r w:rsidRPr="0041183E">
        <w:t xml:space="preserve">-Negotiation of significant additional funds for department special projects and needs </w:t>
      </w:r>
    </w:p>
    <w:p w14:paraId="05E51C4D" w14:textId="77777777" w:rsidR="004C54A8" w:rsidRPr="0041183E" w:rsidRDefault="00000000" w:rsidP="00E5216A">
      <w:r w:rsidRPr="0041183E">
        <w:t xml:space="preserve">-Establishment of WSAS Graduate Studies Office </w:t>
      </w:r>
    </w:p>
    <w:p w14:paraId="417B6CE5" w14:textId="77777777" w:rsidR="004C54A8" w:rsidRPr="0041183E" w:rsidRDefault="00000000" w:rsidP="00E5216A">
      <w:r w:rsidRPr="0041183E">
        <w:t xml:space="preserve">-Restructuring of school budgetary monitoring </w:t>
      </w:r>
    </w:p>
    <w:p w14:paraId="4A5EEEEC" w14:textId="77777777" w:rsidR="00B525F7" w:rsidRPr="0041183E" w:rsidRDefault="00000000" w:rsidP="00E5216A">
      <w:r w:rsidRPr="0041183E">
        <w:t xml:space="preserve">-Receipt of significant endowed funds supporting, for example, several endowed professorships </w:t>
      </w:r>
    </w:p>
    <w:p w14:paraId="370D6C80" w14:textId="0A21B665" w:rsidR="004C54A8" w:rsidRPr="0041183E" w:rsidRDefault="00000000" w:rsidP="00E5216A">
      <w:r w:rsidRPr="0041183E">
        <w:t xml:space="preserve">-Support directed to high-quality programs and programs central to WSAS’s mission </w:t>
      </w:r>
    </w:p>
    <w:p w14:paraId="19084624" w14:textId="77777777" w:rsidR="004C54A8" w:rsidRPr="0041183E" w:rsidRDefault="00000000" w:rsidP="00E5216A">
      <w:r w:rsidRPr="0041183E">
        <w:t xml:space="preserve"> </w:t>
      </w:r>
    </w:p>
    <w:p w14:paraId="6D778C2C" w14:textId="77777777" w:rsidR="004C54A8" w:rsidRPr="0041183E" w:rsidRDefault="00000000" w:rsidP="00E5216A">
      <w:pPr>
        <w:pStyle w:val="Heading1"/>
        <w:spacing w:line="240" w:lineRule="auto"/>
        <w:ind w:left="0"/>
      </w:pPr>
      <w:r w:rsidRPr="0041183E">
        <w:t>Faculty</w:t>
      </w:r>
      <w:r w:rsidRPr="0041183E">
        <w:rPr>
          <w:u w:val="none"/>
        </w:rPr>
        <w:t xml:space="preserve"> </w:t>
      </w:r>
    </w:p>
    <w:p w14:paraId="1E495D90" w14:textId="77777777" w:rsidR="004C54A8" w:rsidRPr="0041183E" w:rsidRDefault="00000000" w:rsidP="00E5216A">
      <w:r w:rsidRPr="0041183E">
        <w:t xml:space="preserve">-Institution of yearly reception honoring faculty authors and editors </w:t>
      </w:r>
    </w:p>
    <w:p w14:paraId="7F970E3D" w14:textId="77777777" w:rsidR="004C54A8" w:rsidRPr="0041183E" w:rsidRDefault="00000000" w:rsidP="00E5216A">
      <w:r w:rsidRPr="0041183E">
        <w:t xml:space="preserve">-Establishment of mentor program for nontenured, tenure-track faculty </w:t>
      </w:r>
    </w:p>
    <w:p w14:paraId="610A2B73" w14:textId="77777777" w:rsidR="004C54A8" w:rsidRPr="0041183E" w:rsidRDefault="00000000" w:rsidP="00E5216A">
      <w:r w:rsidRPr="0041183E">
        <w:t xml:space="preserve">-Awarding of Distinguished Professor rank to five faculty </w:t>
      </w:r>
    </w:p>
    <w:p w14:paraId="5E31CD31" w14:textId="77777777" w:rsidR="004C54A8" w:rsidRPr="0041183E" w:rsidRDefault="00000000" w:rsidP="00E5216A">
      <w:r w:rsidRPr="0041183E">
        <w:t xml:space="preserve">-Awarding of the CUNY new faculty research award to three faculty </w:t>
      </w:r>
    </w:p>
    <w:p w14:paraId="3799B8A7" w14:textId="77777777" w:rsidR="004C54A8" w:rsidRPr="0041183E" w:rsidRDefault="00000000" w:rsidP="00E5216A">
      <w:r w:rsidRPr="0041183E">
        <w:t xml:space="preserve"> </w:t>
      </w:r>
    </w:p>
    <w:p w14:paraId="1F4DAF11" w14:textId="77777777" w:rsidR="004C54A8" w:rsidRPr="0041183E" w:rsidRDefault="00000000" w:rsidP="00E5216A">
      <w:pPr>
        <w:pStyle w:val="Heading1"/>
        <w:spacing w:line="240" w:lineRule="auto"/>
        <w:ind w:left="0"/>
      </w:pPr>
      <w:r w:rsidRPr="0041183E">
        <w:t>Instructional Program Changes</w:t>
      </w:r>
      <w:r w:rsidRPr="0041183E">
        <w:rPr>
          <w:u w:val="none"/>
        </w:rPr>
        <w:t xml:space="preserve"> </w:t>
      </w:r>
    </w:p>
    <w:p w14:paraId="0241F533" w14:textId="77777777" w:rsidR="004C54A8" w:rsidRPr="0041183E" w:rsidRDefault="00000000" w:rsidP="00E5216A">
      <w:r w:rsidRPr="0041183E">
        <w:t xml:space="preserve">-Establishment of new interdisciplinary area studies minors </w:t>
      </w:r>
    </w:p>
    <w:p w14:paraId="366DEC98" w14:textId="245486BF" w:rsidR="004C54A8" w:rsidRPr="0041183E" w:rsidRDefault="00000000" w:rsidP="0041183E">
      <w:r w:rsidRPr="0041183E">
        <w:t xml:space="preserve">-Establishment of undergraduate honors and communications intensive course sections  </w:t>
      </w:r>
    </w:p>
    <w:p w14:paraId="321A5557" w14:textId="77777777" w:rsidR="004C54A8" w:rsidRPr="0041183E" w:rsidRDefault="00000000" w:rsidP="00E5216A">
      <w:r w:rsidRPr="0041183E">
        <w:t xml:space="preserve">-Institution of school-wide pedagogical seminars and support services </w:t>
      </w:r>
    </w:p>
    <w:p w14:paraId="3BAD8059" w14:textId="77777777" w:rsidR="00B525F7" w:rsidRPr="0041183E" w:rsidRDefault="00000000" w:rsidP="00E5216A">
      <w:r w:rsidRPr="0041183E">
        <w:t xml:space="preserve">-Establishment of new interdisciplinary </w:t>
      </w:r>
      <w:proofErr w:type="gramStart"/>
      <w:r w:rsidRPr="0041183E">
        <w:t>Master’s</w:t>
      </w:r>
      <w:proofErr w:type="gramEnd"/>
      <w:r w:rsidRPr="0041183E">
        <w:t xml:space="preserve"> programs involving WSAS, business, and public affairs </w:t>
      </w:r>
    </w:p>
    <w:p w14:paraId="3748C771" w14:textId="473447A6" w:rsidR="004C54A8" w:rsidRPr="0041183E" w:rsidRDefault="00000000" w:rsidP="00E5216A">
      <w:r w:rsidRPr="0041183E">
        <w:t xml:space="preserve">-Creation of Dean’s Student Advisory Board consisting of Baruch student leaders </w:t>
      </w:r>
    </w:p>
    <w:p w14:paraId="7E1815E9" w14:textId="77777777" w:rsidR="004C54A8" w:rsidRPr="0041183E" w:rsidRDefault="00000000" w:rsidP="00E5216A">
      <w:r w:rsidRPr="0041183E">
        <w:t xml:space="preserve"> </w:t>
      </w:r>
    </w:p>
    <w:p w14:paraId="7D0D8001" w14:textId="77777777" w:rsidR="004C54A8" w:rsidRPr="0041183E" w:rsidRDefault="00000000" w:rsidP="00E5216A">
      <w:pPr>
        <w:pStyle w:val="Heading1"/>
        <w:spacing w:line="240" w:lineRule="auto"/>
        <w:ind w:left="0"/>
      </w:pPr>
      <w:r w:rsidRPr="0041183E">
        <w:t>Long-Term Planning</w:t>
      </w:r>
      <w:r w:rsidRPr="0041183E">
        <w:rPr>
          <w:u w:val="none"/>
        </w:rPr>
        <w:t xml:space="preserve"> </w:t>
      </w:r>
    </w:p>
    <w:p w14:paraId="09F4AA04" w14:textId="77777777" w:rsidR="004C54A8" w:rsidRPr="0041183E" w:rsidRDefault="00000000" w:rsidP="00E5216A">
      <w:r w:rsidRPr="0041183E">
        <w:t xml:space="preserve">-Establishment of a departmental review process </w:t>
      </w:r>
    </w:p>
    <w:p w14:paraId="0A2B147A" w14:textId="77777777" w:rsidR="004C54A8" w:rsidRPr="0041183E" w:rsidRDefault="00000000" w:rsidP="00E5216A">
      <w:r w:rsidRPr="0041183E">
        <w:t xml:space="preserve">-Faculty approval of first WSAS mission statement </w:t>
      </w:r>
    </w:p>
    <w:p w14:paraId="31BD4890" w14:textId="77777777" w:rsidR="004C54A8" w:rsidRPr="0041183E" w:rsidRDefault="00000000" w:rsidP="00E5216A">
      <w:r w:rsidRPr="0041183E">
        <w:t xml:space="preserve">-Submission of a five-year academic plan </w:t>
      </w:r>
    </w:p>
    <w:p w14:paraId="459597A6" w14:textId="77777777" w:rsidR="004C54A8" w:rsidRPr="0041183E" w:rsidRDefault="00000000" w:rsidP="00E5216A">
      <w:r w:rsidRPr="0041183E">
        <w:t xml:space="preserve"> </w:t>
      </w:r>
    </w:p>
    <w:p w14:paraId="16E7A542" w14:textId="77777777" w:rsidR="004C54A8" w:rsidRPr="0041183E" w:rsidRDefault="00000000" w:rsidP="00E5216A">
      <w:pPr>
        <w:pStyle w:val="Heading1"/>
        <w:spacing w:line="240" w:lineRule="auto"/>
        <w:ind w:left="0"/>
      </w:pPr>
      <w:r w:rsidRPr="0041183E">
        <w:rPr>
          <w:u w:val="none"/>
        </w:rPr>
        <w:t xml:space="preserve"> </w:t>
      </w:r>
      <w:r w:rsidRPr="0041183E">
        <w:t>Research Program Development</w:t>
      </w:r>
      <w:r w:rsidRPr="0041183E">
        <w:rPr>
          <w:u w:val="none"/>
        </w:rPr>
        <w:t xml:space="preserve"> </w:t>
      </w:r>
    </w:p>
    <w:p w14:paraId="4FBB824F" w14:textId="77777777" w:rsidR="004C54A8" w:rsidRPr="0041183E" w:rsidRDefault="00000000" w:rsidP="00E5216A">
      <w:r w:rsidRPr="0041183E">
        <w:t xml:space="preserve">-Creation of a school-wide support structure for obtaining external funds for research </w:t>
      </w:r>
    </w:p>
    <w:p w14:paraId="6782E66A" w14:textId="77777777" w:rsidR="004C54A8" w:rsidRPr="0041183E" w:rsidRDefault="00000000" w:rsidP="00E5216A">
      <w:r w:rsidRPr="0041183E">
        <w:t xml:space="preserve">-Increase in reassigned time for faculty research despite severe budgetary cutbacks </w:t>
      </w:r>
    </w:p>
    <w:p w14:paraId="23CE68EB" w14:textId="77777777" w:rsidR="004C54A8" w:rsidRPr="0041183E" w:rsidRDefault="00000000" w:rsidP="00E5216A">
      <w:r w:rsidRPr="0041183E">
        <w:t xml:space="preserve"> </w:t>
      </w:r>
    </w:p>
    <w:p w14:paraId="409BD53D" w14:textId="77777777" w:rsidR="004C54A8" w:rsidRPr="0041183E" w:rsidRDefault="00000000" w:rsidP="00E5216A">
      <w:pPr>
        <w:pStyle w:val="Heading1"/>
        <w:spacing w:line="240" w:lineRule="auto"/>
        <w:ind w:left="0"/>
      </w:pPr>
      <w:r w:rsidRPr="0041183E">
        <w:rPr>
          <w:u w:val="none"/>
        </w:rPr>
        <w:t xml:space="preserve"> </w:t>
      </w:r>
      <w:r w:rsidRPr="0041183E">
        <w:t>Space</w:t>
      </w:r>
      <w:r w:rsidRPr="0041183E">
        <w:rPr>
          <w:u w:val="none"/>
        </w:rPr>
        <w:t xml:space="preserve"> </w:t>
      </w:r>
    </w:p>
    <w:p w14:paraId="35506525" w14:textId="77777777" w:rsidR="004C54A8" w:rsidRPr="0041183E" w:rsidRDefault="00000000" w:rsidP="00E5216A">
      <w:r w:rsidRPr="0041183E">
        <w:t xml:space="preserve">-Participation in development of plans for new academic complex </w:t>
      </w:r>
    </w:p>
    <w:p w14:paraId="68450A11" w14:textId="77777777" w:rsidR="004C54A8" w:rsidRPr="0041183E" w:rsidRDefault="00000000" w:rsidP="00E5216A">
      <w:r w:rsidRPr="0041183E">
        <w:t xml:space="preserve">-Rehabilitation of many critical areas in the school, including offices, laboratories, and meeting areas </w:t>
      </w:r>
    </w:p>
    <w:p w14:paraId="76AC332D" w14:textId="77777777" w:rsidR="00B525F7" w:rsidRPr="0041183E" w:rsidRDefault="00B525F7" w:rsidP="00E5216A">
      <w:pPr>
        <w:pStyle w:val="Heading1"/>
        <w:spacing w:line="240" w:lineRule="auto"/>
        <w:ind w:left="0"/>
      </w:pPr>
    </w:p>
    <w:p w14:paraId="3BA00EE9" w14:textId="4B898B27" w:rsidR="004C54A8" w:rsidRPr="0041183E" w:rsidRDefault="00000000" w:rsidP="00E5216A">
      <w:pPr>
        <w:pStyle w:val="Heading1"/>
        <w:spacing w:line="240" w:lineRule="auto"/>
        <w:ind w:left="0"/>
      </w:pPr>
      <w:r w:rsidRPr="0041183E">
        <w:t>Technology</w:t>
      </w:r>
      <w:r w:rsidRPr="0041183E">
        <w:rPr>
          <w:u w:val="none"/>
        </w:rPr>
        <w:t xml:space="preserve"> </w:t>
      </w:r>
    </w:p>
    <w:p w14:paraId="0668C73B" w14:textId="77777777" w:rsidR="004C54A8" w:rsidRPr="0041183E" w:rsidRDefault="00000000" w:rsidP="00E5216A">
      <w:r w:rsidRPr="0041183E">
        <w:t xml:space="preserve">-Networking of all WSAS faculty and staff </w:t>
      </w:r>
    </w:p>
    <w:p w14:paraId="7CAFD9F4" w14:textId="77777777" w:rsidR="004C54A8" w:rsidRPr="0041183E" w:rsidRDefault="00000000" w:rsidP="00E5216A">
      <w:r w:rsidRPr="0041183E">
        <w:t xml:space="preserve">-Establishment of a school-wide technology support structure and laptop loan program  </w:t>
      </w:r>
    </w:p>
    <w:p w14:paraId="01495656" w14:textId="77777777" w:rsidR="004C54A8" w:rsidRPr="0041183E" w:rsidRDefault="00000000" w:rsidP="00A819EE">
      <w:pPr>
        <w:ind w:left="14" w:hanging="14"/>
      </w:pPr>
      <w:r w:rsidRPr="0041183E">
        <w:t xml:space="preserve">-Creation of WSAS web site, web-based applications, and electronic newsletter    </w:t>
      </w:r>
    </w:p>
    <w:p w14:paraId="04D800AC" w14:textId="77777777" w:rsidR="0041183E" w:rsidRPr="0041183E" w:rsidRDefault="00000000" w:rsidP="00A819EE">
      <w:pPr>
        <w:ind w:left="14" w:hanging="14"/>
        <w:sectPr w:rsidR="0041183E" w:rsidRPr="0041183E" w:rsidSect="00100467">
          <w:type w:val="continuous"/>
          <w:pgSz w:w="12240" w:h="15840"/>
          <w:pgMar w:top="720" w:right="720" w:bottom="720" w:left="720" w:header="720" w:footer="720" w:gutter="0"/>
          <w:cols w:space="720"/>
          <w:titlePg/>
          <w:docGrid w:linePitch="326"/>
        </w:sectPr>
      </w:pPr>
      <w:r w:rsidRPr="0041183E">
        <w:t xml:space="preserve">-Institution of annual CUNY-wide conference on technology and teaching  </w:t>
      </w:r>
    </w:p>
    <w:p w14:paraId="7581DBE8" w14:textId="34EC04A7" w:rsidR="004C54A8" w:rsidRDefault="0041183E" w:rsidP="00A819EE">
      <w:pPr>
        <w:ind w:left="14" w:hanging="14"/>
      </w:pPr>
      <w:r>
        <w:lastRenderedPageBreak/>
        <w:tab/>
      </w:r>
      <w:r>
        <w:tab/>
      </w:r>
      <w:r>
        <w:tab/>
      </w:r>
      <w:r>
        <w:tab/>
      </w:r>
      <w:r>
        <w:tab/>
      </w:r>
      <w:r>
        <w:tab/>
      </w:r>
      <w:r>
        <w:tab/>
      </w:r>
      <w:r>
        <w:tab/>
      </w:r>
      <w:r>
        <w:tab/>
      </w:r>
      <w:r>
        <w:tab/>
      </w:r>
      <w:r>
        <w:tab/>
      </w:r>
      <w:r>
        <w:tab/>
      </w:r>
      <w:r>
        <w:tab/>
      </w:r>
      <w:r>
        <w:tab/>
      </w:r>
      <w:r>
        <w:tab/>
        <w:t>8</w:t>
      </w:r>
    </w:p>
    <w:p w14:paraId="41E6E2BE" w14:textId="70612EE1" w:rsidR="004C54A8" w:rsidRDefault="00000000" w:rsidP="00B525F7">
      <w:pPr>
        <w:jc w:val="center"/>
      </w:pPr>
      <w:r>
        <w:t>PSYCHOLOGY DEPARTMENT CHAIR PROJECTS AND RESPONSIBILITIES</w:t>
      </w:r>
    </w:p>
    <w:p w14:paraId="51957780" w14:textId="77777777" w:rsidR="004C54A8" w:rsidRDefault="00000000">
      <w:pPr>
        <w:spacing w:line="259" w:lineRule="auto"/>
        <w:ind w:left="536"/>
      </w:pPr>
      <w:r>
        <w:t xml:space="preserve"> </w:t>
      </w:r>
    </w:p>
    <w:p w14:paraId="6E165997" w14:textId="77777777" w:rsidR="004C54A8" w:rsidRDefault="00000000" w:rsidP="00B525F7">
      <w:r>
        <w:t xml:space="preserve">From 1992 until 1995 I was Chair of the Department of Psychology at Stony Brook.  This department included approximately 40 full-time faculty, over 150 graduate students (the second largest graduate program on campus), approximately 1,000 majors (the largest major on campus), and 10 secretarial and technical staff.  The department was divided into five graduate training programs:  biopsychology, clinical psychology, cognitive psychology, general experimental psychology, and social/health psychology.  Also under the wing of the Psychology Department were the Marital Therapy clinic, the Psychological Center, and the University Preschool (each with its own staff).  The total department budget was approximately five million dollars per year, plus external funding of approximately 3 million dollars per year.  As Chair, I engaged in a wide variety of projects, and made </w:t>
      </w:r>
      <w:proofErr w:type="gramStart"/>
      <w:r>
        <w:t>a number of</w:t>
      </w:r>
      <w:proofErr w:type="gramEnd"/>
      <w:r>
        <w:t xml:space="preserve"> changes in department policy, some of which are listed below. </w:t>
      </w:r>
    </w:p>
    <w:p w14:paraId="6A77EBDE" w14:textId="77777777" w:rsidR="004C54A8" w:rsidRDefault="00000000" w:rsidP="00B525F7">
      <w:r>
        <w:t xml:space="preserve"> </w:t>
      </w:r>
    </w:p>
    <w:p w14:paraId="15A080CA" w14:textId="77777777" w:rsidR="004C54A8" w:rsidRDefault="00000000" w:rsidP="00B525F7">
      <w:pPr>
        <w:pStyle w:val="Heading1"/>
        <w:spacing w:line="240" w:lineRule="auto"/>
        <w:ind w:left="0"/>
      </w:pPr>
      <w:r>
        <w:t>Instructional Program Development</w:t>
      </w:r>
      <w:r>
        <w:rPr>
          <w:u w:val="none"/>
        </w:rPr>
        <w:t xml:space="preserve"> </w:t>
      </w:r>
    </w:p>
    <w:p w14:paraId="49797064" w14:textId="77777777" w:rsidR="004C54A8" w:rsidRDefault="00000000" w:rsidP="00B525F7">
      <w:r>
        <w:t xml:space="preserve">-Reaccreditation of Psychology graduate programs </w:t>
      </w:r>
    </w:p>
    <w:p w14:paraId="52D99035" w14:textId="77777777" w:rsidR="004C54A8" w:rsidRDefault="00000000" w:rsidP="00B525F7">
      <w:r>
        <w:t xml:space="preserve">-Revision of Psychology honors program </w:t>
      </w:r>
    </w:p>
    <w:p w14:paraId="7F7E1FF6" w14:textId="77777777" w:rsidR="004C54A8" w:rsidRDefault="00000000" w:rsidP="00B525F7">
      <w:r>
        <w:t xml:space="preserve">-Specification and negotiation of Psychology's role in campus-wide new Behavioral Neuroscience initiative </w:t>
      </w:r>
    </w:p>
    <w:p w14:paraId="249D10FD" w14:textId="77777777" w:rsidR="004C54A8" w:rsidRDefault="00000000" w:rsidP="00B525F7">
      <w:r>
        <w:t xml:space="preserve">-Implementation of grant for graduate training of minority students </w:t>
      </w:r>
    </w:p>
    <w:p w14:paraId="38A16DB0" w14:textId="77777777" w:rsidR="004C54A8" w:rsidRDefault="00000000" w:rsidP="00B525F7">
      <w:r>
        <w:t xml:space="preserve">-Facilitation of undergraduate summer science internships, including for minority students </w:t>
      </w:r>
    </w:p>
    <w:p w14:paraId="23F9C01F" w14:textId="77777777" w:rsidR="004C54A8" w:rsidRDefault="00000000" w:rsidP="00B525F7">
      <w:r>
        <w:t xml:space="preserve">-Institution of a Psychology terminal </w:t>
      </w:r>
      <w:proofErr w:type="spellStart"/>
      <w:proofErr w:type="gramStart"/>
      <w:r>
        <w:t>Masters</w:t>
      </w:r>
      <w:proofErr w:type="spellEnd"/>
      <w:proofErr w:type="gramEnd"/>
      <w:r>
        <w:t xml:space="preserve"> program </w:t>
      </w:r>
    </w:p>
    <w:p w14:paraId="457A87D2" w14:textId="77777777" w:rsidR="00B525F7" w:rsidRDefault="00000000" w:rsidP="00B525F7">
      <w:r>
        <w:t xml:space="preserve">-Educational programs for faculty and graduate students concerning sexual harassment </w:t>
      </w:r>
    </w:p>
    <w:p w14:paraId="3F4C2E2B" w14:textId="7A19A922" w:rsidR="004C54A8" w:rsidRDefault="00000000" w:rsidP="00B525F7">
      <w:r>
        <w:t xml:space="preserve">-Establishment of a task force to improve Psychology teaching </w:t>
      </w:r>
    </w:p>
    <w:p w14:paraId="6893F758" w14:textId="77777777" w:rsidR="004C54A8" w:rsidRDefault="00000000" w:rsidP="00B525F7">
      <w:r>
        <w:t xml:space="preserve"> </w:t>
      </w:r>
    </w:p>
    <w:p w14:paraId="0F84CF00" w14:textId="77777777" w:rsidR="004C54A8" w:rsidRDefault="00000000" w:rsidP="00B525F7">
      <w:pPr>
        <w:pStyle w:val="Heading1"/>
        <w:spacing w:line="240" w:lineRule="auto"/>
        <w:ind w:left="0"/>
      </w:pPr>
      <w:r>
        <w:t>Research Program Development</w:t>
      </w:r>
      <w:r>
        <w:rPr>
          <w:u w:val="none"/>
        </w:rPr>
        <w:t xml:space="preserve"> </w:t>
      </w:r>
    </w:p>
    <w:p w14:paraId="7505F948" w14:textId="77777777" w:rsidR="004C54A8" w:rsidRDefault="00000000" w:rsidP="00B525F7">
      <w:r>
        <w:t xml:space="preserve">-Allocation of funds to faculty and graduate students with currently unsponsored research </w:t>
      </w:r>
    </w:p>
    <w:p w14:paraId="01392789" w14:textId="77777777" w:rsidR="004C54A8" w:rsidRDefault="00000000" w:rsidP="00B525F7">
      <w:r>
        <w:t xml:space="preserve">-Allocation of funds for research-related faculty and graduate student travel </w:t>
      </w:r>
    </w:p>
    <w:p w14:paraId="08AE674C" w14:textId="77777777" w:rsidR="004C54A8" w:rsidRDefault="00000000" w:rsidP="00B525F7">
      <w:r>
        <w:t xml:space="preserve">-Return of department indirect cost funds to generating PIs </w:t>
      </w:r>
    </w:p>
    <w:p w14:paraId="25BD8EC0" w14:textId="77777777" w:rsidR="004C54A8" w:rsidRDefault="00000000" w:rsidP="00B525F7">
      <w:r>
        <w:t xml:space="preserve">-Completion of department computer network </w:t>
      </w:r>
    </w:p>
    <w:p w14:paraId="741A2D4E" w14:textId="77777777" w:rsidR="004C54A8" w:rsidRDefault="00000000" w:rsidP="00B525F7">
      <w:r>
        <w:t xml:space="preserve"> </w:t>
      </w:r>
    </w:p>
    <w:p w14:paraId="2B4911D2" w14:textId="77777777" w:rsidR="004C54A8" w:rsidRDefault="00000000" w:rsidP="00B525F7">
      <w:pPr>
        <w:pStyle w:val="Heading1"/>
        <w:spacing w:line="240" w:lineRule="auto"/>
        <w:ind w:left="0"/>
      </w:pPr>
      <w:r>
        <w:t>Faculty Development</w:t>
      </w:r>
      <w:r>
        <w:rPr>
          <w:u w:val="none"/>
        </w:rPr>
        <w:t xml:space="preserve"> </w:t>
      </w:r>
    </w:p>
    <w:p w14:paraId="2D3D668E" w14:textId="77777777" w:rsidR="004C54A8" w:rsidRDefault="00000000" w:rsidP="00B525F7">
      <w:r>
        <w:t xml:space="preserve">-Institution of Psychology faculty merit awards </w:t>
      </w:r>
    </w:p>
    <w:p w14:paraId="27941115" w14:textId="77777777" w:rsidR="004C54A8" w:rsidRDefault="00000000" w:rsidP="00B525F7">
      <w:r>
        <w:t xml:space="preserve">-Establishment of a committee to recommend merit-based salary raises </w:t>
      </w:r>
    </w:p>
    <w:p w14:paraId="76600EA5" w14:textId="77777777" w:rsidR="004C54A8" w:rsidRDefault="00000000" w:rsidP="00B525F7">
      <w:r>
        <w:t xml:space="preserve">-Implementation of a faculty-developed workload policy </w:t>
      </w:r>
    </w:p>
    <w:p w14:paraId="5E1EBCBC" w14:textId="77777777" w:rsidR="004C54A8" w:rsidRDefault="00000000" w:rsidP="00B525F7">
      <w:r>
        <w:t xml:space="preserve">-Faculty recruitment, promotion, and retirement </w:t>
      </w:r>
    </w:p>
    <w:p w14:paraId="4853A263" w14:textId="77777777" w:rsidR="00B525F7" w:rsidRDefault="00000000" w:rsidP="00B525F7">
      <w:r>
        <w:t xml:space="preserve">-Reallocation of department resources according to faculty productivity </w:t>
      </w:r>
    </w:p>
    <w:p w14:paraId="5C3B6E9B" w14:textId="08B9508B" w:rsidR="004C54A8" w:rsidRDefault="00000000" w:rsidP="00B525F7">
      <w:r>
        <w:t xml:space="preserve">-Formulation of a specific short- and long-term department hiring plan </w:t>
      </w:r>
    </w:p>
    <w:p w14:paraId="6F0F293E" w14:textId="77777777" w:rsidR="004C54A8" w:rsidRDefault="00000000" w:rsidP="00B525F7">
      <w:r>
        <w:t xml:space="preserve"> </w:t>
      </w:r>
    </w:p>
    <w:p w14:paraId="33AE0FCF" w14:textId="77777777" w:rsidR="004C54A8" w:rsidRDefault="00000000" w:rsidP="00B525F7">
      <w:pPr>
        <w:pStyle w:val="Heading1"/>
        <w:spacing w:line="240" w:lineRule="auto"/>
        <w:ind w:left="0"/>
      </w:pPr>
      <w:r>
        <w:t>Administrative and Fiscal Reorganization and Enhancement</w:t>
      </w:r>
      <w:r>
        <w:rPr>
          <w:u w:val="none"/>
        </w:rPr>
        <w:t xml:space="preserve"> </w:t>
      </w:r>
    </w:p>
    <w:p w14:paraId="37A13B69" w14:textId="77777777" w:rsidR="004C54A8" w:rsidRDefault="00000000" w:rsidP="00B525F7">
      <w:r>
        <w:t xml:space="preserve">-Establishment of a long-range planning committee </w:t>
      </w:r>
    </w:p>
    <w:p w14:paraId="3F71025D" w14:textId="77777777" w:rsidR="004C54A8" w:rsidRDefault="00000000" w:rsidP="00B525F7">
      <w:r>
        <w:t xml:space="preserve">-Formal evaluation of department administrators </w:t>
      </w:r>
    </w:p>
    <w:p w14:paraId="6D746DBE" w14:textId="77777777" w:rsidR="004C54A8" w:rsidRDefault="00000000" w:rsidP="00B525F7">
      <w:r>
        <w:t xml:space="preserve">-Solicitation of very first charitable donations to department </w:t>
      </w:r>
    </w:p>
    <w:p w14:paraId="26A30890" w14:textId="77777777" w:rsidR="004C54A8" w:rsidRDefault="00000000" w:rsidP="00B525F7">
      <w:r>
        <w:t xml:space="preserve">-Restructuring of department budgetary monitoring </w:t>
      </w:r>
    </w:p>
    <w:p w14:paraId="578C3D6D" w14:textId="77777777" w:rsidR="004C54A8" w:rsidRDefault="00000000" w:rsidP="00B525F7">
      <w:r>
        <w:t xml:space="preserve">-Negotiation of additional campus funds for department special projects and needs </w:t>
      </w:r>
    </w:p>
    <w:p w14:paraId="3A1D5285" w14:textId="77777777" w:rsidR="004C54A8" w:rsidRDefault="00000000" w:rsidP="00B525F7">
      <w:r>
        <w:t xml:space="preserve"> </w:t>
      </w:r>
    </w:p>
    <w:p w14:paraId="11F37C94" w14:textId="77777777" w:rsidR="004C54A8" w:rsidRDefault="00000000" w:rsidP="00B525F7">
      <w:pPr>
        <w:pStyle w:val="Heading1"/>
        <w:spacing w:line="240" w:lineRule="auto"/>
        <w:ind w:left="0"/>
      </w:pPr>
      <w:r>
        <w:t>Space</w:t>
      </w:r>
      <w:r>
        <w:rPr>
          <w:u w:val="none"/>
        </w:rPr>
        <w:t xml:space="preserve"> </w:t>
      </w:r>
    </w:p>
    <w:p w14:paraId="44FEFF73" w14:textId="77777777" w:rsidR="004C54A8" w:rsidRDefault="00000000" w:rsidP="00B525F7">
      <w:r>
        <w:t xml:space="preserve">-Reallocation of research space according to faculty productivity </w:t>
      </w:r>
    </w:p>
    <w:p w14:paraId="059AB5C6" w14:textId="77777777" w:rsidR="004C54A8" w:rsidRDefault="00000000" w:rsidP="00B525F7">
      <w:r>
        <w:t xml:space="preserve">-Rehabilitation of Psychology buildings </w:t>
      </w:r>
    </w:p>
    <w:p w14:paraId="1B3C1BFD" w14:textId="77777777" w:rsidR="004C54A8" w:rsidRDefault="00000000" w:rsidP="0041183E">
      <w:r>
        <w:t xml:space="preserve">-Relandscaping of grounds around Psychology buildings </w:t>
      </w:r>
    </w:p>
    <w:p w14:paraId="6C0A6F15" w14:textId="77777777" w:rsidR="004C54A8" w:rsidRDefault="004C54A8">
      <w:pPr>
        <w:sectPr w:rsidR="004C54A8" w:rsidSect="00100467">
          <w:type w:val="continuous"/>
          <w:pgSz w:w="12240" w:h="15840"/>
          <w:pgMar w:top="720" w:right="720" w:bottom="720" w:left="720" w:header="720" w:footer="720" w:gutter="0"/>
          <w:cols w:space="720"/>
          <w:titlePg/>
          <w:docGrid w:linePitch="326"/>
        </w:sectPr>
      </w:pPr>
    </w:p>
    <w:p w14:paraId="0762F8D6" w14:textId="456A4CF2" w:rsidR="004C54A8" w:rsidRDefault="0041183E" w:rsidP="0041183E">
      <w:pPr>
        <w:tabs>
          <w:tab w:val="center" w:pos="1133"/>
          <w:tab w:val="right" w:pos="11350"/>
        </w:tabs>
      </w:pPr>
      <w:r>
        <w:rPr>
          <w:rFonts w:ascii="Calibri" w:eastAsia="Calibri" w:hAnsi="Calibri" w:cs="Calibri"/>
          <w:sz w:val="22"/>
        </w:rPr>
        <w:lastRenderedPageBreak/>
        <w:tab/>
      </w:r>
      <w:r>
        <w:t xml:space="preserve">ASSOC. DEAN OF SOCIAL AND BEHAVIORAL SCIENCES PROJECTS AND RESPONSIBILITIES       </w:t>
      </w:r>
    </w:p>
    <w:p w14:paraId="7AF0E9CD" w14:textId="77777777" w:rsidR="004C54A8" w:rsidRDefault="00000000" w:rsidP="0041183E">
      <w:r>
        <w:t xml:space="preserve"> </w:t>
      </w:r>
    </w:p>
    <w:p w14:paraId="0746694B" w14:textId="77777777" w:rsidR="004C54A8" w:rsidRDefault="00000000" w:rsidP="0041183E">
      <w:r>
        <w:t xml:space="preserve">From 1989 until 1991, I served as the Associate Dean of Stony Brook's Division of Social and Behavioral Sciences, reporting to the Dean of Social and Behavioral Sciences.  This division comprises seven departments plus several programs and institutes.  During the period that I was Associate Dean, the Division of Social and Behavioral Sciences employed 160 full-time faculty, enrolled 350 graduate students, and awarded close to 1,000 baccalaureate degrees per year.  The annual budget was </w:t>
      </w:r>
      <w:proofErr w:type="gramStart"/>
      <w:r>
        <w:t>in excess of</w:t>
      </w:r>
      <w:proofErr w:type="gramEnd"/>
      <w:r>
        <w:t xml:space="preserve"> 12 million dollars, and total external funding for the division approximated three million dollars per year.  During my tenure as Associate Dean I was involved in a large variety of projects and had many different responsibilities.  My major projects and responsibilities are outlined below.  Some of these projects and responsibilities involved working with the Dean of Social and Behavioral Sciences.  However, in most cases I worked independently. </w:t>
      </w:r>
    </w:p>
    <w:p w14:paraId="3342137A" w14:textId="77777777" w:rsidR="004C54A8" w:rsidRDefault="00000000" w:rsidP="0041183E">
      <w:r>
        <w:t xml:space="preserve"> </w:t>
      </w:r>
    </w:p>
    <w:p w14:paraId="08F1EFC3" w14:textId="77777777" w:rsidR="004C54A8" w:rsidRDefault="00000000" w:rsidP="0041183E">
      <w:pPr>
        <w:pStyle w:val="Heading1"/>
        <w:spacing w:line="240" w:lineRule="auto"/>
        <w:ind w:left="0"/>
      </w:pPr>
      <w:r>
        <w:t>Budget and Fund Raising</w:t>
      </w:r>
      <w:r>
        <w:rPr>
          <w:u w:val="none"/>
        </w:rPr>
        <w:t xml:space="preserve"> </w:t>
      </w:r>
    </w:p>
    <w:p w14:paraId="4487C768" w14:textId="77777777" w:rsidR="004C54A8" w:rsidRDefault="00000000" w:rsidP="0041183E">
      <w:r>
        <w:t xml:space="preserve">-Allocation to departments of teaching assistant lines, tuition waiver, and other funds </w:t>
      </w:r>
    </w:p>
    <w:p w14:paraId="27F9CA22" w14:textId="77777777" w:rsidR="004C54A8" w:rsidRDefault="00000000" w:rsidP="0041183E">
      <w:r>
        <w:t xml:space="preserve">-Was awarded SUNY Faculty Visitation Grant to study programs at SUNY Binghamton </w:t>
      </w:r>
    </w:p>
    <w:p w14:paraId="34CC3CAA" w14:textId="77777777" w:rsidR="004C54A8" w:rsidRDefault="00000000" w:rsidP="0041183E">
      <w:r>
        <w:t xml:space="preserve">-Notification of faculty concerning appropriate funding opportunities </w:t>
      </w:r>
    </w:p>
    <w:p w14:paraId="1A401615" w14:textId="77777777" w:rsidR="004C54A8" w:rsidRDefault="00000000" w:rsidP="0041183E">
      <w:r>
        <w:t xml:space="preserve">-Review of grant application budget requests </w:t>
      </w:r>
    </w:p>
    <w:p w14:paraId="279BF2AE" w14:textId="77777777" w:rsidR="004C54A8" w:rsidRDefault="00000000" w:rsidP="0041183E">
      <w:r>
        <w:t xml:space="preserve"> </w:t>
      </w:r>
    </w:p>
    <w:p w14:paraId="24B9C8E4" w14:textId="77777777" w:rsidR="004C54A8" w:rsidRDefault="00000000" w:rsidP="0041183E">
      <w:pPr>
        <w:pStyle w:val="Heading1"/>
        <w:spacing w:line="240" w:lineRule="auto"/>
        <w:ind w:left="0"/>
      </w:pPr>
      <w:r>
        <w:t>Faculty and Staff</w:t>
      </w:r>
      <w:r>
        <w:rPr>
          <w:u w:val="none"/>
        </w:rPr>
        <w:t xml:space="preserve"> </w:t>
      </w:r>
    </w:p>
    <w:p w14:paraId="065C97D7" w14:textId="77777777" w:rsidR="004C54A8" w:rsidRDefault="00000000" w:rsidP="0041183E">
      <w:r>
        <w:t xml:space="preserve">-Chair of renewal committee for Institute Director </w:t>
      </w:r>
    </w:p>
    <w:p w14:paraId="2939D1BF" w14:textId="77777777" w:rsidR="004C54A8" w:rsidRDefault="00000000" w:rsidP="0041183E">
      <w:r>
        <w:t xml:space="preserve">-Analysis of faculty teaching loads and department secretarial usage </w:t>
      </w:r>
    </w:p>
    <w:p w14:paraId="2A306088" w14:textId="77777777" w:rsidR="004C54A8" w:rsidRDefault="00000000" w:rsidP="0041183E">
      <w:r>
        <w:t xml:space="preserve"> </w:t>
      </w:r>
    </w:p>
    <w:p w14:paraId="1CF41A93" w14:textId="77777777" w:rsidR="004C54A8" w:rsidRDefault="00000000" w:rsidP="0041183E">
      <w:pPr>
        <w:pStyle w:val="Heading1"/>
        <w:spacing w:line="240" w:lineRule="auto"/>
        <w:ind w:left="0"/>
      </w:pPr>
      <w:r>
        <w:t>Graduate Education</w:t>
      </w:r>
      <w:r>
        <w:rPr>
          <w:u w:val="none"/>
        </w:rPr>
        <w:t xml:space="preserve"> </w:t>
      </w:r>
    </w:p>
    <w:p w14:paraId="5BAC32B9" w14:textId="77777777" w:rsidR="004C54A8" w:rsidRDefault="00000000" w:rsidP="0041183E">
      <w:r>
        <w:t xml:space="preserve">-Chair of the division's Graduate Committee consisting of all division graduate directors </w:t>
      </w:r>
    </w:p>
    <w:p w14:paraId="7822BB52" w14:textId="77777777" w:rsidR="004C54A8" w:rsidRDefault="00000000" w:rsidP="0041183E">
      <w:r>
        <w:t xml:space="preserve">-Analysis of departments' utilization of teaching assistants </w:t>
      </w:r>
    </w:p>
    <w:p w14:paraId="67792A01" w14:textId="77777777" w:rsidR="004C54A8" w:rsidRDefault="00000000" w:rsidP="0041183E">
      <w:r>
        <w:t xml:space="preserve">-Development and certification of programs </w:t>
      </w:r>
    </w:p>
    <w:p w14:paraId="2E4D53E3" w14:textId="77777777" w:rsidR="004C54A8" w:rsidRDefault="00000000" w:rsidP="0041183E">
      <w:r>
        <w:t xml:space="preserve"> </w:t>
      </w:r>
    </w:p>
    <w:p w14:paraId="6797F80A" w14:textId="77777777" w:rsidR="004C54A8" w:rsidRDefault="00000000" w:rsidP="0041183E">
      <w:pPr>
        <w:pStyle w:val="Heading1"/>
        <w:spacing w:line="240" w:lineRule="auto"/>
        <w:ind w:left="0"/>
      </w:pPr>
      <w:r>
        <w:t>Undergraduate Education</w:t>
      </w:r>
      <w:r>
        <w:rPr>
          <w:u w:val="none"/>
        </w:rPr>
        <w:t xml:space="preserve"> </w:t>
      </w:r>
    </w:p>
    <w:p w14:paraId="4C1389E6" w14:textId="77777777" w:rsidR="004C54A8" w:rsidRDefault="00000000" w:rsidP="0041183E">
      <w:r>
        <w:t xml:space="preserve">-Chair of the division's Undergraduate Committee consisting of all division undergraduate directors </w:t>
      </w:r>
    </w:p>
    <w:p w14:paraId="249E1678" w14:textId="77777777" w:rsidR="004C54A8" w:rsidRDefault="00000000" w:rsidP="0041183E">
      <w:r>
        <w:t xml:space="preserve">-Assistance with programs bringing minority, small-college, and high school students to Stony Brook as summer social science research interns </w:t>
      </w:r>
    </w:p>
    <w:p w14:paraId="5FD0D23B" w14:textId="77777777" w:rsidR="004C54A8" w:rsidRDefault="00000000" w:rsidP="0041183E">
      <w:r>
        <w:t xml:space="preserve">-Collection, analysis, and dissemination of information concerning a model undergraduate program:  SUNY Binghamton </w:t>
      </w:r>
    </w:p>
    <w:p w14:paraId="691E1D10" w14:textId="77777777" w:rsidR="004C54A8" w:rsidRDefault="00000000" w:rsidP="0041183E">
      <w:r>
        <w:t xml:space="preserve">-Coordination of division offerings for the new core curriculum </w:t>
      </w:r>
    </w:p>
    <w:p w14:paraId="434DE3C7" w14:textId="77777777" w:rsidR="004C54A8" w:rsidRDefault="00000000" w:rsidP="0041183E">
      <w:r>
        <w:t xml:space="preserve">-Participation in development of faculty advising system </w:t>
      </w:r>
    </w:p>
    <w:p w14:paraId="1E281187" w14:textId="77777777" w:rsidR="004C54A8" w:rsidRDefault="00000000" w:rsidP="0041183E">
      <w:r>
        <w:t xml:space="preserve"> </w:t>
      </w:r>
    </w:p>
    <w:p w14:paraId="02351F6B" w14:textId="77777777" w:rsidR="004C54A8" w:rsidRDefault="00000000" w:rsidP="0041183E">
      <w:pPr>
        <w:pStyle w:val="Heading1"/>
        <w:spacing w:line="240" w:lineRule="auto"/>
        <w:ind w:left="0"/>
      </w:pPr>
      <w:r>
        <w:t>Publicity and Admissions</w:t>
      </w:r>
      <w:r>
        <w:rPr>
          <w:u w:val="none"/>
        </w:rPr>
        <w:t xml:space="preserve"> </w:t>
      </w:r>
    </w:p>
    <w:p w14:paraId="4B030843" w14:textId="77777777" w:rsidR="004C54A8" w:rsidRDefault="00000000" w:rsidP="0041183E">
      <w:r>
        <w:t xml:space="preserve">-Preparation and presentation of verbal and written statements concerning division majors and activities, for use both on campus and externally </w:t>
      </w:r>
    </w:p>
    <w:p w14:paraId="4E60DB9E" w14:textId="77777777" w:rsidR="004C54A8" w:rsidRDefault="00000000" w:rsidP="0041183E">
      <w:r>
        <w:t xml:space="preserve">-Coordination of programs involving high school students and division researchers </w:t>
      </w:r>
    </w:p>
    <w:p w14:paraId="74D60EBE" w14:textId="77777777" w:rsidR="004C54A8" w:rsidRDefault="00000000" w:rsidP="0041183E">
      <w:r>
        <w:t xml:space="preserve"> </w:t>
      </w:r>
    </w:p>
    <w:p w14:paraId="530080C4" w14:textId="77777777" w:rsidR="004C54A8" w:rsidRDefault="00000000" w:rsidP="0041183E">
      <w:r>
        <w:rPr>
          <w:u w:val="single" w:color="000000"/>
        </w:rPr>
        <w:t>Space</w:t>
      </w:r>
      <w:r>
        <w:t xml:space="preserve"> </w:t>
      </w:r>
    </w:p>
    <w:p w14:paraId="5558AEB3" w14:textId="77777777" w:rsidR="004C54A8" w:rsidRDefault="00000000" w:rsidP="0041183E">
      <w:r>
        <w:t xml:space="preserve">-Analysis, reallocation, and rehabilitation of division space </w:t>
      </w:r>
    </w:p>
    <w:p w14:paraId="4632FE84" w14:textId="77777777" w:rsidR="004C54A8" w:rsidRDefault="00000000" w:rsidP="0041183E">
      <w:r>
        <w:t xml:space="preserve"> </w:t>
      </w:r>
    </w:p>
    <w:p w14:paraId="2D5AE09A" w14:textId="77777777" w:rsidR="004C54A8" w:rsidRDefault="00000000" w:rsidP="0041183E">
      <w:pPr>
        <w:pStyle w:val="Heading1"/>
        <w:spacing w:line="240" w:lineRule="auto"/>
        <w:ind w:left="0"/>
      </w:pPr>
      <w:r>
        <w:t>Data Base</w:t>
      </w:r>
      <w:r>
        <w:rPr>
          <w:u w:val="none"/>
        </w:rPr>
        <w:t xml:space="preserve"> </w:t>
      </w:r>
    </w:p>
    <w:p w14:paraId="126734D6" w14:textId="77777777" w:rsidR="004C54A8" w:rsidRDefault="00000000" w:rsidP="0041183E">
      <w:r>
        <w:t xml:space="preserve">-Constructed and maintained a data base concerning all aspects of the division including faculty, external funding, graduate students, undergraduate students, and space. </w:t>
      </w:r>
    </w:p>
    <w:p w14:paraId="1C62B4C2" w14:textId="77777777" w:rsidR="004C54A8" w:rsidRDefault="00000000">
      <w:pPr>
        <w:spacing w:line="259" w:lineRule="auto"/>
        <w:ind w:left="413"/>
        <w:jc w:val="both"/>
      </w:pPr>
      <w:r>
        <w:rPr>
          <w:rFonts w:ascii="Courier New" w:eastAsia="Courier New" w:hAnsi="Courier New" w:cs="Courier New"/>
          <w:sz w:val="20"/>
        </w:rPr>
        <w:t xml:space="preserve"> </w:t>
      </w:r>
      <w:r>
        <w:rPr>
          <w:rFonts w:ascii="Courier New" w:eastAsia="Courier New" w:hAnsi="Courier New" w:cs="Courier New"/>
          <w:sz w:val="20"/>
        </w:rPr>
        <w:tab/>
        <w:t xml:space="preserve">  </w:t>
      </w:r>
    </w:p>
    <w:p w14:paraId="75CB22FB" w14:textId="77777777" w:rsidR="00553202" w:rsidRDefault="00553202">
      <w:pPr>
        <w:spacing w:after="160" w:line="278" w:lineRule="auto"/>
      </w:pPr>
      <w:r>
        <w:br w:type="page"/>
      </w:r>
    </w:p>
    <w:p w14:paraId="0D5E88EC" w14:textId="53837923" w:rsidR="004C54A8" w:rsidRDefault="00000000" w:rsidP="00967253">
      <w:pPr>
        <w:spacing w:line="259" w:lineRule="auto"/>
        <w:jc w:val="center"/>
      </w:pPr>
      <w:r>
        <w:lastRenderedPageBreak/>
        <w:t>COLLEGE-WIDE SERVICE AND COMMITTEES AT BARUCH COLLEGE, CUNY</w:t>
      </w:r>
    </w:p>
    <w:p w14:paraId="7EB78C3D" w14:textId="77777777" w:rsidR="004C54A8" w:rsidRDefault="00000000">
      <w:pPr>
        <w:spacing w:line="259" w:lineRule="auto"/>
        <w:ind w:left="90"/>
      </w:pPr>
      <w:r>
        <w:t xml:space="preserve"> </w:t>
      </w:r>
    </w:p>
    <w:p w14:paraId="628BFD70" w14:textId="77777777" w:rsidR="004C54A8" w:rsidRDefault="00000000">
      <w:pPr>
        <w:ind w:left="86" w:right="118"/>
      </w:pPr>
      <w:r>
        <w:t xml:space="preserve">Member, Committee for National Search for Vice President for College Advancement, 2000-2001 </w:t>
      </w:r>
    </w:p>
    <w:p w14:paraId="2F86A681" w14:textId="77777777" w:rsidR="004C54A8" w:rsidRDefault="00000000">
      <w:pPr>
        <w:ind w:left="86" w:right="118"/>
      </w:pPr>
      <w:proofErr w:type="spellStart"/>
      <w:r>
        <w:t>CoChair</w:t>
      </w:r>
      <w:proofErr w:type="spellEnd"/>
      <w:r>
        <w:t xml:space="preserve">, Working Group to Assess Student Advisement Services, 1999-2000 </w:t>
      </w:r>
    </w:p>
    <w:p w14:paraId="5BAE5D28" w14:textId="77777777" w:rsidR="004C54A8" w:rsidRDefault="00000000">
      <w:pPr>
        <w:ind w:left="86" w:right="118"/>
      </w:pPr>
      <w:r>
        <w:t xml:space="preserve">Chair, Freshman Convocation Committee, 1999 </w:t>
      </w:r>
    </w:p>
    <w:p w14:paraId="4B38AD82" w14:textId="77777777" w:rsidR="004C54A8" w:rsidRDefault="00000000">
      <w:pPr>
        <w:ind w:left="86" w:right="118"/>
      </w:pPr>
      <w:r>
        <w:t xml:space="preserve">Supervisor of Baruch College Grants Office, 1998-2001 </w:t>
      </w:r>
    </w:p>
    <w:p w14:paraId="5865363B" w14:textId="77777777" w:rsidR="004C54A8" w:rsidRDefault="00000000">
      <w:pPr>
        <w:ind w:left="86" w:right="118"/>
      </w:pPr>
      <w:r>
        <w:t xml:space="preserve">Member, Affirmative Action Committee, 1998-2001 </w:t>
      </w:r>
    </w:p>
    <w:p w14:paraId="3DDE65C0" w14:textId="77777777" w:rsidR="004C54A8" w:rsidRDefault="00000000">
      <w:pPr>
        <w:ind w:left="86" w:right="118"/>
      </w:pPr>
      <w:r>
        <w:t xml:space="preserve">Member, Sexual Harassment Education Committee, 1995-2001 </w:t>
      </w:r>
    </w:p>
    <w:p w14:paraId="17F25B4E" w14:textId="77777777" w:rsidR="004C54A8" w:rsidRDefault="00000000">
      <w:pPr>
        <w:ind w:left="86" w:right="118"/>
      </w:pPr>
      <w:r>
        <w:t xml:space="preserve">Member, Advisory Committee on Campus Security, 1997-1998 </w:t>
      </w:r>
    </w:p>
    <w:p w14:paraId="47A59009" w14:textId="77777777" w:rsidR="004C54A8" w:rsidRDefault="00000000">
      <w:pPr>
        <w:ind w:left="86" w:right="118"/>
      </w:pPr>
      <w:r>
        <w:t xml:space="preserve">Administrative Liaison, Freshman Year/Core Curriculum College Committee, 1996-1998 </w:t>
      </w:r>
    </w:p>
    <w:p w14:paraId="359374CC" w14:textId="77777777" w:rsidR="004C54A8" w:rsidRDefault="00000000">
      <w:pPr>
        <w:ind w:left="86" w:right="118"/>
      </w:pPr>
      <w:r>
        <w:t xml:space="preserve">Chair, Committee for National Search for Chief Librarian, 1996-1997 </w:t>
      </w:r>
    </w:p>
    <w:p w14:paraId="74F4938B" w14:textId="77777777" w:rsidR="004C54A8" w:rsidRDefault="00000000">
      <w:pPr>
        <w:ind w:left="86" w:right="118"/>
      </w:pPr>
      <w:r>
        <w:t xml:space="preserve">Chair, School Academic Review Committee, 1996-1997 </w:t>
      </w:r>
    </w:p>
    <w:p w14:paraId="65CD28BD" w14:textId="77777777" w:rsidR="004C54A8" w:rsidRDefault="00000000">
      <w:pPr>
        <w:ind w:left="86" w:right="118"/>
      </w:pPr>
      <w:r>
        <w:t xml:space="preserve">Chair, Search Committee for Associate Provost, 1996 </w:t>
      </w:r>
    </w:p>
    <w:p w14:paraId="0AA0D46C" w14:textId="77777777" w:rsidR="004C54A8" w:rsidRDefault="00000000">
      <w:pPr>
        <w:spacing w:line="259" w:lineRule="auto"/>
        <w:ind w:left="90"/>
      </w:pPr>
      <w:r>
        <w:t xml:space="preserve"> </w:t>
      </w:r>
    </w:p>
    <w:p w14:paraId="7FF0FACB" w14:textId="4FE88C67" w:rsidR="004C54A8" w:rsidRDefault="00000000">
      <w:pPr>
        <w:spacing w:line="259" w:lineRule="auto"/>
        <w:ind w:left="90"/>
      </w:pPr>
      <w:r>
        <w:t xml:space="preserve">  </w:t>
      </w:r>
    </w:p>
    <w:p w14:paraId="5AD2387A" w14:textId="77777777" w:rsidR="004C54A8" w:rsidRDefault="00000000">
      <w:pPr>
        <w:tabs>
          <w:tab w:val="center" w:pos="5408"/>
        </w:tabs>
      </w:pPr>
      <w:r>
        <w:t xml:space="preserve"> </w:t>
      </w:r>
      <w:r>
        <w:tab/>
        <w:t xml:space="preserve">SERVICE AND COMMITTEES AT SUNY, STONY BROOK </w:t>
      </w:r>
    </w:p>
    <w:p w14:paraId="4DCD8E64" w14:textId="77777777" w:rsidR="004C54A8" w:rsidRDefault="00000000">
      <w:pPr>
        <w:spacing w:line="259" w:lineRule="auto"/>
        <w:ind w:left="90"/>
      </w:pPr>
      <w:r>
        <w:t xml:space="preserve"> </w:t>
      </w:r>
    </w:p>
    <w:p w14:paraId="61DC65A6" w14:textId="77777777" w:rsidR="004C54A8" w:rsidRDefault="00000000">
      <w:pPr>
        <w:ind w:left="86" w:right="118"/>
      </w:pPr>
      <w:r>
        <w:t xml:space="preserve">Member, Committee for National Search for Provost, 1994-1995 </w:t>
      </w:r>
    </w:p>
    <w:p w14:paraId="5F346A8B" w14:textId="77777777" w:rsidR="004C54A8" w:rsidRDefault="00000000">
      <w:pPr>
        <w:ind w:left="86" w:right="118"/>
      </w:pPr>
      <w:r>
        <w:t xml:space="preserve">Chair, Provost's Ad Hoc Committee for the Review of the Institute of Mineral Physics, 1994-1995 </w:t>
      </w:r>
    </w:p>
    <w:p w14:paraId="78E83D25" w14:textId="77777777" w:rsidR="004C54A8" w:rsidRDefault="00000000">
      <w:pPr>
        <w:ind w:left="86" w:right="118"/>
      </w:pPr>
      <w:r>
        <w:t xml:space="preserve">Member, Provost's Council on Institutes and Centers, 1994-1995 </w:t>
      </w:r>
    </w:p>
    <w:p w14:paraId="007EAECE" w14:textId="77777777" w:rsidR="004C54A8" w:rsidRDefault="00000000">
      <w:pPr>
        <w:ind w:left="86" w:right="118"/>
      </w:pPr>
      <w:r>
        <w:t xml:space="preserve">Chair, Social and Behavioral Sciences Space Committee, 1993-1994 </w:t>
      </w:r>
    </w:p>
    <w:p w14:paraId="1704B9C7" w14:textId="77777777" w:rsidR="004C54A8" w:rsidRDefault="00000000">
      <w:pPr>
        <w:ind w:left="86" w:right="118"/>
      </w:pPr>
      <w:r>
        <w:t xml:space="preserve">Member, Center for Behavioral Neuroscience Internal Advisory Board, 1993-1995 </w:t>
      </w:r>
    </w:p>
    <w:p w14:paraId="2B57CFD4" w14:textId="77777777" w:rsidR="004C54A8" w:rsidRDefault="00000000">
      <w:pPr>
        <w:ind w:left="86" w:right="118"/>
      </w:pPr>
      <w:r>
        <w:t xml:space="preserve">Member, Provost's Research Advisory Group, 1992-1994 </w:t>
      </w:r>
    </w:p>
    <w:p w14:paraId="62CCB066" w14:textId="77777777" w:rsidR="004C54A8" w:rsidRDefault="00000000">
      <w:pPr>
        <w:ind w:left="86" w:right="118"/>
      </w:pPr>
      <w:r>
        <w:t xml:space="preserve">Member, Provost's Ad Hoc Committee for the Review of the Dept. of Neurobiology &amp; Behavior, 1992-1994 </w:t>
      </w:r>
    </w:p>
    <w:p w14:paraId="619819F9" w14:textId="77777777" w:rsidR="004C54A8" w:rsidRDefault="00000000">
      <w:pPr>
        <w:ind w:left="86" w:right="118"/>
      </w:pPr>
      <w:r>
        <w:t xml:space="preserve">Member, Committee for National Search for Vice President for Research and Graduate Studies, 1992-1993 </w:t>
      </w:r>
    </w:p>
    <w:p w14:paraId="232950AE" w14:textId="77777777" w:rsidR="004C54A8" w:rsidRDefault="00000000">
      <w:pPr>
        <w:ind w:left="86" w:right="118"/>
      </w:pPr>
      <w:r>
        <w:t xml:space="preserve">Chair, Search Committee for Dean of the Division of Social and Behavioral Sciences, 1991 </w:t>
      </w:r>
    </w:p>
    <w:p w14:paraId="0308FA48" w14:textId="77777777" w:rsidR="004C54A8" w:rsidRDefault="00000000">
      <w:pPr>
        <w:ind w:left="86" w:right="118"/>
      </w:pPr>
      <w:r>
        <w:t xml:space="preserve">University Observer for Promotion and Tenure Case in Fine Arts, 1990-1991 </w:t>
      </w:r>
    </w:p>
    <w:p w14:paraId="0A76522F" w14:textId="77777777" w:rsidR="004C54A8" w:rsidRDefault="00000000">
      <w:pPr>
        <w:ind w:left="86" w:right="118"/>
      </w:pPr>
      <w:r>
        <w:t xml:space="preserve">Member, University Committee for Allocation of Equipment Funds, 1990 </w:t>
      </w:r>
    </w:p>
    <w:p w14:paraId="783B8720" w14:textId="77777777" w:rsidR="004C54A8" w:rsidRDefault="00000000">
      <w:pPr>
        <w:ind w:left="86" w:right="118"/>
      </w:pPr>
      <w:r>
        <w:t xml:space="preserve">Member, Committee for National Search for Vice Provost for Research, 1990 </w:t>
      </w:r>
    </w:p>
    <w:p w14:paraId="1EBBD459" w14:textId="77777777" w:rsidR="004C54A8" w:rsidRDefault="00000000">
      <w:pPr>
        <w:ind w:left="86" w:right="118"/>
      </w:pPr>
      <w:r>
        <w:t xml:space="preserve">Director of Experimental Psychology Program, 1986-1989 </w:t>
      </w:r>
    </w:p>
    <w:p w14:paraId="26CE1CF2" w14:textId="77777777" w:rsidR="004C54A8" w:rsidRDefault="00000000">
      <w:pPr>
        <w:ind w:left="86" w:right="118"/>
      </w:pPr>
      <w:r>
        <w:t xml:space="preserve">Member, Psychology Department Graduate Committee, 1988-1989 </w:t>
      </w:r>
    </w:p>
    <w:p w14:paraId="4C3935BF" w14:textId="77777777" w:rsidR="004C54A8" w:rsidRDefault="00000000">
      <w:pPr>
        <w:ind w:left="86" w:right="118"/>
      </w:pPr>
      <w:r>
        <w:t xml:space="preserve">Member, Ad Hoc Advisory Committee to Psychology Department Chair, 1986-1988 </w:t>
      </w:r>
    </w:p>
    <w:p w14:paraId="49CFC551" w14:textId="77777777" w:rsidR="004C54A8" w:rsidRDefault="00000000">
      <w:pPr>
        <w:ind w:left="86" w:right="118"/>
      </w:pPr>
      <w:r>
        <w:t xml:space="preserve">Chair, Search Committee for Faculty in Cognitive Psychology, 1987-1988 </w:t>
      </w:r>
    </w:p>
    <w:p w14:paraId="42D1819A" w14:textId="77777777" w:rsidR="004C54A8" w:rsidRDefault="00000000">
      <w:pPr>
        <w:ind w:left="86" w:right="118"/>
      </w:pPr>
      <w:r>
        <w:t xml:space="preserve">Member, University Committee to Study University Research Shops, 1987-1988 </w:t>
      </w:r>
    </w:p>
    <w:p w14:paraId="7A65CE3A" w14:textId="77777777" w:rsidR="004C54A8" w:rsidRDefault="00000000">
      <w:pPr>
        <w:ind w:left="86" w:right="118"/>
      </w:pPr>
      <w:r>
        <w:t xml:space="preserve">Member, Personnel Action Committees for Psychology Department Faculty Members, 1986-1990 </w:t>
      </w:r>
    </w:p>
    <w:p w14:paraId="2EA58CBE" w14:textId="77777777" w:rsidR="004C54A8" w:rsidRDefault="00000000">
      <w:pPr>
        <w:ind w:left="86" w:right="118"/>
      </w:pPr>
      <w:r>
        <w:t xml:space="preserve">Chair, Psychology Department Teaching Evaluation Committee, 1987 </w:t>
      </w:r>
    </w:p>
    <w:p w14:paraId="201530AA" w14:textId="77777777" w:rsidR="004C54A8" w:rsidRDefault="00000000">
      <w:pPr>
        <w:ind w:left="86" w:right="118"/>
      </w:pPr>
      <w:r>
        <w:t xml:space="preserve">Member, Search Committee for Faculty in Health Psychology, 1986-1987 </w:t>
      </w:r>
    </w:p>
    <w:p w14:paraId="67F8A2DA" w14:textId="77777777" w:rsidR="004C54A8" w:rsidRDefault="00000000">
      <w:pPr>
        <w:ind w:left="86" w:right="118"/>
      </w:pPr>
      <w:r>
        <w:t xml:space="preserve">Member, Psychology Department NSF OPAS Committee, 1986-1987 </w:t>
      </w:r>
    </w:p>
    <w:p w14:paraId="488C6EC5" w14:textId="77777777" w:rsidR="004C54A8" w:rsidRDefault="00000000">
      <w:pPr>
        <w:ind w:left="86" w:right="118"/>
      </w:pPr>
      <w:r>
        <w:t xml:space="preserve">Member, Univ. Committee for National Search for Psychology Dept. Chair, 1985-1986 </w:t>
      </w:r>
    </w:p>
    <w:p w14:paraId="4E8252C8" w14:textId="77777777" w:rsidR="004C54A8" w:rsidRDefault="00000000">
      <w:pPr>
        <w:ind w:left="86" w:right="118"/>
      </w:pPr>
      <w:r>
        <w:t xml:space="preserve">Chair, Psychology Department Grant Committee, 1985 </w:t>
      </w:r>
    </w:p>
    <w:p w14:paraId="78AEACFA" w14:textId="77777777" w:rsidR="004C54A8" w:rsidRDefault="00000000">
      <w:pPr>
        <w:ind w:left="86" w:right="118"/>
      </w:pPr>
      <w:r>
        <w:t xml:space="preserve">Founder and Director, Psychology Department Library, 1984-1986 </w:t>
      </w:r>
    </w:p>
    <w:p w14:paraId="602EE95B" w14:textId="77777777" w:rsidR="004C54A8" w:rsidRDefault="00000000">
      <w:pPr>
        <w:ind w:left="86" w:right="118"/>
      </w:pPr>
      <w:r>
        <w:t xml:space="preserve">Member, Psychology Department Undergraduate Curriculum Reform Committee, 1984-1985 </w:t>
      </w:r>
    </w:p>
    <w:p w14:paraId="02BB2F8A" w14:textId="77777777" w:rsidR="004C54A8" w:rsidRDefault="00000000">
      <w:pPr>
        <w:ind w:left="86" w:right="118"/>
      </w:pPr>
      <w:r>
        <w:t xml:space="preserve">Member, University Committee for National Search for Student Dean, 1982-1983 </w:t>
      </w:r>
    </w:p>
    <w:p w14:paraId="621B6EB0" w14:textId="77777777" w:rsidR="004C54A8" w:rsidRDefault="00000000">
      <w:pPr>
        <w:ind w:left="86" w:right="118"/>
      </w:pPr>
      <w:r>
        <w:t xml:space="preserve">Psychology Department Representative to University Senate, 1980-1981 </w:t>
      </w:r>
    </w:p>
    <w:p w14:paraId="51724090" w14:textId="77777777" w:rsidR="004C54A8" w:rsidRDefault="00000000">
      <w:pPr>
        <w:ind w:left="86" w:right="118"/>
      </w:pPr>
      <w:r>
        <w:t xml:space="preserve">Chair, Admissions Committee for Experimental Psychology Ph.D. Program, 1979-1985 </w:t>
      </w:r>
    </w:p>
    <w:p w14:paraId="4D2FC9F5" w14:textId="77777777" w:rsidR="00E56FC4" w:rsidRDefault="00E56FC4">
      <w:pPr>
        <w:spacing w:after="160" w:line="278" w:lineRule="auto"/>
        <w:rPr>
          <w:u w:val="single" w:color="000000"/>
        </w:rPr>
      </w:pPr>
      <w:r>
        <w:rPr>
          <w:u w:val="single" w:color="000000"/>
        </w:rPr>
        <w:br w:type="page"/>
      </w:r>
    </w:p>
    <w:p w14:paraId="6BC7258F" w14:textId="03AADEBE" w:rsidR="004C54A8" w:rsidRPr="00967253" w:rsidRDefault="00000000" w:rsidP="00967253">
      <w:pPr>
        <w:jc w:val="center"/>
      </w:pPr>
      <w:r w:rsidRPr="00967253">
        <w:rPr>
          <w:u w:val="single" w:color="000000"/>
        </w:rPr>
        <w:lastRenderedPageBreak/>
        <w:t>Editorial Positions</w:t>
      </w:r>
    </w:p>
    <w:p w14:paraId="4F263FEC" w14:textId="72EE3D2E" w:rsidR="004C54A8" w:rsidRPr="00967253" w:rsidRDefault="00000000" w:rsidP="00967253">
      <w:pPr>
        <w:rPr>
          <w:u w:val="single"/>
        </w:rPr>
      </w:pPr>
      <w:r w:rsidRPr="00967253">
        <w:rPr>
          <w:u w:val="single"/>
        </w:rPr>
        <w:t xml:space="preserve">Consulting Editor </w:t>
      </w:r>
    </w:p>
    <w:p w14:paraId="2501A36B" w14:textId="77777777" w:rsidR="003C1A42" w:rsidRDefault="00000000" w:rsidP="003C1A42">
      <w:r w:rsidRPr="00967253">
        <w:t xml:space="preserve">Journal of Experimental Psychology: Animal Behavior Processes 1987-2002 </w:t>
      </w:r>
    </w:p>
    <w:p w14:paraId="096F2AB0" w14:textId="7B20664D" w:rsidR="004C54A8" w:rsidRPr="00967253" w:rsidRDefault="00000000" w:rsidP="003C1A42">
      <w:r w:rsidRPr="00967253">
        <w:t xml:space="preserve">Journal of Comparative Psychology 1986-1988 </w:t>
      </w:r>
    </w:p>
    <w:p w14:paraId="08C54F46" w14:textId="77777777" w:rsidR="004C54A8" w:rsidRPr="00967253" w:rsidRDefault="00000000" w:rsidP="00967253">
      <w:r w:rsidRPr="00967253">
        <w:t xml:space="preserve"> </w:t>
      </w:r>
    </w:p>
    <w:p w14:paraId="147EDFCA" w14:textId="77777777" w:rsidR="004C54A8" w:rsidRPr="00967253" w:rsidRDefault="00000000" w:rsidP="00967253">
      <w:pPr>
        <w:pStyle w:val="Heading1"/>
        <w:spacing w:line="240" w:lineRule="auto"/>
        <w:ind w:left="0"/>
      </w:pPr>
      <w:r w:rsidRPr="00967253">
        <w:t>Editorial Board</w:t>
      </w:r>
      <w:r w:rsidRPr="00967253">
        <w:rPr>
          <w:u w:val="none"/>
        </w:rPr>
        <w:t xml:space="preserve"> </w:t>
      </w:r>
    </w:p>
    <w:p w14:paraId="625BF410" w14:textId="4AD0ED41" w:rsidR="004C54A8" w:rsidRPr="00967253" w:rsidRDefault="00000000" w:rsidP="00967253">
      <w:r w:rsidRPr="00967253">
        <w:t xml:space="preserve">Psychology Research and </w:t>
      </w:r>
      <w:proofErr w:type="spellStart"/>
      <w:r w:rsidRPr="00967253">
        <w:t>Behaviour</w:t>
      </w:r>
      <w:proofErr w:type="spellEnd"/>
      <w:r w:rsidRPr="00967253">
        <w:t xml:space="preserve"> Management 2008-2018 </w:t>
      </w:r>
    </w:p>
    <w:p w14:paraId="7CAF060A" w14:textId="77777777" w:rsidR="004C54A8" w:rsidRPr="00967253" w:rsidRDefault="00000000" w:rsidP="00967253">
      <w:r w:rsidRPr="00967253">
        <w:t xml:space="preserve">Journal of the Experimental Analysis of Behavior 1988-1991, 1993-1996, 1999-2002 </w:t>
      </w:r>
    </w:p>
    <w:p w14:paraId="6187B3FA" w14:textId="77777777" w:rsidR="004C54A8" w:rsidRPr="00967253" w:rsidRDefault="00000000" w:rsidP="00967253">
      <w:r w:rsidRPr="00967253">
        <w:t xml:space="preserve">The Behavior Analyst 1988-1990 </w:t>
      </w:r>
    </w:p>
    <w:p w14:paraId="2E1071E3" w14:textId="77777777" w:rsidR="004C54A8" w:rsidRPr="00967253" w:rsidRDefault="00000000" w:rsidP="00967253">
      <w:r w:rsidRPr="00967253">
        <w:t xml:space="preserve">Behavior Analysis and Society 1993-2003 </w:t>
      </w:r>
    </w:p>
    <w:p w14:paraId="47EDD2CD" w14:textId="77777777" w:rsidR="004C54A8" w:rsidRPr="00967253" w:rsidRDefault="00000000" w:rsidP="00967253">
      <w:r w:rsidRPr="00967253">
        <w:t xml:space="preserve">Journal of Applied Behavior Analysis 1994-1996 </w:t>
      </w:r>
    </w:p>
    <w:p w14:paraId="09BCEB4D" w14:textId="77777777" w:rsidR="004C54A8" w:rsidRPr="00967253" w:rsidRDefault="00000000" w:rsidP="00967253">
      <w:r w:rsidRPr="00967253">
        <w:t xml:space="preserve"> </w:t>
      </w:r>
    </w:p>
    <w:p w14:paraId="2F9BA0DF" w14:textId="77777777" w:rsidR="004C54A8" w:rsidRPr="00967253" w:rsidRDefault="00000000" w:rsidP="00967253">
      <w:r w:rsidRPr="00967253">
        <w:rPr>
          <w:u w:val="single" w:color="000000"/>
        </w:rPr>
        <w:t>Advisory Board</w:t>
      </w:r>
      <w:r w:rsidRPr="00967253">
        <w:t xml:space="preserve"> </w:t>
      </w:r>
    </w:p>
    <w:p w14:paraId="007751D3" w14:textId="77777777" w:rsidR="004C54A8" w:rsidRPr="00967253" w:rsidRDefault="00000000" w:rsidP="00967253">
      <w:proofErr w:type="spellStart"/>
      <w:r w:rsidRPr="00967253">
        <w:t>PsycSCAN</w:t>
      </w:r>
      <w:proofErr w:type="spellEnd"/>
      <w:r w:rsidRPr="00967253">
        <w:t xml:space="preserve">:  Behavior Analysis &amp; Therapy 1993-2003 </w:t>
      </w:r>
    </w:p>
    <w:p w14:paraId="7C8AB1B6" w14:textId="77777777" w:rsidR="004C54A8" w:rsidRPr="00967253" w:rsidRDefault="00000000" w:rsidP="00967253">
      <w:r w:rsidRPr="00967253">
        <w:t xml:space="preserve"> </w:t>
      </w:r>
    </w:p>
    <w:p w14:paraId="6FD09DCF" w14:textId="77777777" w:rsidR="004C54A8" w:rsidRPr="00967253" w:rsidRDefault="00000000" w:rsidP="00967253">
      <w:r w:rsidRPr="00967253">
        <w:rPr>
          <w:u w:val="single" w:color="000000"/>
        </w:rPr>
        <w:t>Contributing Editor</w:t>
      </w:r>
      <w:r w:rsidRPr="00967253">
        <w:t xml:space="preserve"> </w:t>
      </w:r>
    </w:p>
    <w:p w14:paraId="3142FBD2" w14:textId="77777777" w:rsidR="004C54A8" w:rsidRPr="00967253" w:rsidRDefault="00000000" w:rsidP="00967253">
      <w:r w:rsidRPr="00967253">
        <w:t xml:space="preserve">Nutrition Reviews 1986-1992 </w:t>
      </w:r>
    </w:p>
    <w:p w14:paraId="71C3773C" w14:textId="77777777" w:rsidR="004C54A8" w:rsidRPr="00967253" w:rsidRDefault="00000000" w:rsidP="00967253">
      <w:r w:rsidRPr="00967253">
        <w:t xml:space="preserve"> </w:t>
      </w:r>
    </w:p>
    <w:p w14:paraId="72C231BA" w14:textId="77777777" w:rsidR="004C54A8" w:rsidRPr="00967253" w:rsidRDefault="00000000" w:rsidP="00967253">
      <w:pPr>
        <w:pStyle w:val="Heading1"/>
        <w:spacing w:line="240" w:lineRule="auto"/>
        <w:ind w:left="0"/>
      </w:pPr>
      <w:r w:rsidRPr="00967253">
        <w:t>Associate</w:t>
      </w:r>
      <w:r w:rsidRPr="00967253">
        <w:rPr>
          <w:u w:val="none"/>
        </w:rPr>
        <w:t xml:space="preserve"> </w:t>
      </w:r>
    </w:p>
    <w:p w14:paraId="1EFAB338" w14:textId="77777777" w:rsidR="004C54A8" w:rsidRPr="00967253" w:rsidRDefault="00000000" w:rsidP="00967253">
      <w:r w:rsidRPr="00967253">
        <w:t xml:space="preserve">Behavioral and Brain Sciences 1981-present </w:t>
      </w:r>
    </w:p>
    <w:p w14:paraId="12BA2E8F" w14:textId="77777777" w:rsidR="004C54A8" w:rsidRPr="00967253" w:rsidRDefault="00000000" w:rsidP="00967253">
      <w:r w:rsidRPr="00967253">
        <w:t xml:space="preserve"> </w:t>
      </w:r>
    </w:p>
    <w:tbl>
      <w:tblPr>
        <w:tblStyle w:val="TableGrid"/>
        <w:tblW w:w="10770" w:type="dxa"/>
        <w:tblInd w:w="0" w:type="dxa"/>
        <w:tblLook w:val="04A0" w:firstRow="1" w:lastRow="0" w:firstColumn="1" w:lastColumn="0" w:noHBand="0" w:noVBand="1"/>
      </w:tblPr>
      <w:tblGrid>
        <w:gridCol w:w="3662"/>
        <w:gridCol w:w="748"/>
        <w:gridCol w:w="6360"/>
      </w:tblGrid>
      <w:tr w:rsidR="004C54A8" w:rsidRPr="00967253" w14:paraId="2FDEA1A2" w14:textId="77777777">
        <w:trPr>
          <w:trHeight w:val="272"/>
        </w:trPr>
        <w:tc>
          <w:tcPr>
            <w:tcW w:w="3662" w:type="dxa"/>
            <w:tcBorders>
              <w:top w:val="nil"/>
              <w:left w:val="nil"/>
              <w:bottom w:val="nil"/>
              <w:right w:val="nil"/>
            </w:tcBorders>
          </w:tcPr>
          <w:p w14:paraId="0B98D4CE" w14:textId="77777777" w:rsidR="004C54A8" w:rsidRPr="00967253" w:rsidRDefault="00000000" w:rsidP="00967253">
            <w:r w:rsidRPr="00967253">
              <w:rPr>
                <w:u w:val="single" w:color="000000"/>
              </w:rPr>
              <w:t>Ad Hoc Reviewer</w:t>
            </w:r>
            <w:r w:rsidRPr="00967253">
              <w:t xml:space="preserve"> </w:t>
            </w:r>
          </w:p>
        </w:tc>
        <w:tc>
          <w:tcPr>
            <w:tcW w:w="748" w:type="dxa"/>
            <w:tcBorders>
              <w:top w:val="nil"/>
              <w:left w:val="nil"/>
              <w:bottom w:val="nil"/>
              <w:right w:val="nil"/>
            </w:tcBorders>
          </w:tcPr>
          <w:p w14:paraId="0128A6CD" w14:textId="77777777" w:rsidR="004C54A8" w:rsidRPr="00967253" w:rsidRDefault="004C54A8" w:rsidP="00967253"/>
        </w:tc>
        <w:tc>
          <w:tcPr>
            <w:tcW w:w="6360" w:type="dxa"/>
            <w:tcBorders>
              <w:top w:val="nil"/>
              <w:left w:val="nil"/>
              <w:bottom w:val="nil"/>
              <w:right w:val="nil"/>
            </w:tcBorders>
          </w:tcPr>
          <w:p w14:paraId="0F93B049" w14:textId="77777777" w:rsidR="004C54A8" w:rsidRPr="00967253" w:rsidRDefault="004C54A8" w:rsidP="00967253"/>
        </w:tc>
      </w:tr>
      <w:tr w:rsidR="004C54A8" w:rsidRPr="00967253" w14:paraId="1A91EF2A" w14:textId="77777777">
        <w:trPr>
          <w:trHeight w:val="276"/>
        </w:trPr>
        <w:tc>
          <w:tcPr>
            <w:tcW w:w="3662" w:type="dxa"/>
            <w:tcBorders>
              <w:top w:val="nil"/>
              <w:left w:val="nil"/>
              <w:bottom w:val="nil"/>
              <w:right w:val="nil"/>
            </w:tcBorders>
          </w:tcPr>
          <w:p w14:paraId="0AEBA347" w14:textId="77777777" w:rsidR="004C54A8" w:rsidRPr="00967253" w:rsidRDefault="00000000" w:rsidP="00967253">
            <w:pPr>
              <w:tabs>
                <w:tab w:val="center" w:pos="2250"/>
                <w:tab w:val="center" w:pos="2970"/>
              </w:tabs>
            </w:pPr>
            <w:r w:rsidRPr="00967253">
              <w:t xml:space="preserve">ABA EAHB SIG </w:t>
            </w:r>
            <w:r w:rsidRPr="00967253">
              <w:tab/>
              <w:t xml:space="preserve"> </w:t>
            </w:r>
            <w:r w:rsidRPr="00967253">
              <w:tab/>
              <w:t xml:space="preserve"> </w:t>
            </w:r>
          </w:p>
        </w:tc>
        <w:tc>
          <w:tcPr>
            <w:tcW w:w="748" w:type="dxa"/>
            <w:tcBorders>
              <w:top w:val="nil"/>
              <w:left w:val="nil"/>
              <w:bottom w:val="nil"/>
              <w:right w:val="nil"/>
            </w:tcBorders>
          </w:tcPr>
          <w:p w14:paraId="0CE38757" w14:textId="77777777" w:rsidR="004C54A8" w:rsidRPr="00967253" w:rsidRDefault="00000000" w:rsidP="00967253">
            <w:r w:rsidRPr="00967253">
              <w:t xml:space="preserve"> </w:t>
            </w:r>
          </w:p>
        </w:tc>
        <w:tc>
          <w:tcPr>
            <w:tcW w:w="6360" w:type="dxa"/>
            <w:tcBorders>
              <w:top w:val="nil"/>
              <w:left w:val="nil"/>
              <w:bottom w:val="nil"/>
              <w:right w:val="nil"/>
            </w:tcBorders>
          </w:tcPr>
          <w:p w14:paraId="0FCBDAB4" w14:textId="458CA822" w:rsidR="004C54A8" w:rsidRPr="00967253" w:rsidRDefault="00000000" w:rsidP="00967253">
            <w:pPr>
              <w:tabs>
                <w:tab w:val="center" w:pos="2533"/>
              </w:tabs>
            </w:pPr>
            <w:r w:rsidRPr="00967253">
              <w:t xml:space="preserve"> </w:t>
            </w:r>
            <w:r w:rsidRPr="00967253">
              <w:tab/>
            </w:r>
            <w:r w:rsidR="003C1A42">
              <w:t xml:space="preserve">            </w:t>
            </w:r>
            <w:r w:rsidRPr="00967253">
              <w:t xml:space="preserve">Journal of College Student Retention: </w:t>
            </w:r>
            <w:r w:rsidR="003C1A42">
              <w:t>R, T, &amp; P</w:t>
            </w:r>
          </w:p>
        </w:tc>
      </w:tr>
      <w:tr w:rsidR="004C54A8" w:rsidRPr="00967253" w14:paraId="3E7C1EC3" w14:textId="77777777">
        <w:trPr>
          <w:trHeight w:val="276"/>
        </w:trPr>
        <w:tc>
          <w:tcPr>
            <w:tcW w:w="3662" w:type="dxa"/>
            <w:tcBorders>
              <w:top w:val="nil"/>
              <w:left w:val="nil"/>
              <w:bottom w:val="nil"/>
              <w:right w:val="nil"/>
            </w:tcBorders>
          </w:tcPr>
          <w:p w14:paraId="6B90F031" w14:textId="77777777" w:rsidR="004C54A8" w:rsidRPr="00967253" w:rsidRDefault="00000000" w:rsidP="00967253">
            <w:pPr>
              <w:tabs>
                <w:tab w:val="center" w:pos="2970"/>
              </w:tabs>
            </w:pPr>
            <w:r w:rsidRPr="00967253">
              <w:t xml:space="preserve">American Psychologist </w:t>
            </w:r>
            <w:r w:rsidRPr="00967253">
              <w:tab/>
              <w:t xml:space="preserve"> </w:t>
            </w:r>
          </w:p>
        </w:tc>
        <w:tc>
          <w:tcPr>
            <w:tcW w:w="748" w:type="dxa"/>
            <w:tcBorders>
              <w:top w:val="nil"/>
              <w:left w:val="nil"/>
              <w:bottom w:val="nil"/>
              <w:right w:val="nil"/>
            </w:tcBorders>
          </w:tcPr>
          <w:p w14:paraId="325B6666" w14:textId="77777777" w:rsidR="004C54A8" w:rsidRPr="00967253" w:rsidRDefault="00000000" w:rsidP="00967253">
            <w:r w:rsidRPr="00967253">
              <w:t xml:space="preserve"> </w:t>
            </w:r>
          </w:p>
        </w:tc>
        <w:tc>
          <w:tcPr>
            <w:tcW w:w="6360" w:type="dxa"/>
            <w:tcBorders>
              <w:top w:val="nil"/>
              <w:left w:val="nil"/>
              <w:bottom w:val="nil"/>
              <w:right w:val="nil"/>
            </w:tcBorders>
          </w:tcPr>
          <w:p w14:paraId="777429FF" w14:textId="4FB9C827" w:rsidR="004C54A8" w:rsidRPr="00967253" w:rsidRDefault="00000000" w:rsidP="00967253">
            <w:pPr>
              <w:tabs>
                <w:tab w:val="center" w:pos="2256"/>
                <w:tab w:val="center" w:pos="4320"/>
                <w:tab w:val="center" w:pos="5040"/>
              </w:tabs>
            </w:pPr>
            <w:r w:rsidRPr="00967253">
              <w:tab/>
            </w:r>
            <w:r w:rsidR="003C1A42">
              <w:t xml:space="preserve">             </w:t>
            </w:r>
            <w:r w:rsidR="003C1A42" w:rsidRPr="00967253">
              <w:t>Journal of the Experimental Analysis of Behavior</w:t>
            </w:r>
            <w:r w:rsidRPr="00967253">
              <w:t xml:space="preserve"> </w:t>
            </w:r>
            <w:r w:rsidRPr="00967253">
              <w:tab/>
              <w:t xml:space="preserve">                      </w:t>
            </w:r>
          </w:p>
        </w:tc>
      </w:tr>
      <w:tr w:rsidR="004C54A8" w:rsidRPr="00967253" w14:paraId="23BB599E" w14:textId="77777777">
        <w:trPr>
          <w:trHeight w:val="276"/>
        </w:trPr>
        <w:tc>
          <w:tcPr>
            <w:tcW w:w="3662" w:type="dxa"/>
            <w:tcBorders>
              <w:top w:val="nil"/>
              <w:left w:val="nil"/>
              <w:bottom w:val="nil"/>
              <w:right w:val="nil"/>
            </w:tcBorders>
          </w:tcPr>
          <w:p w14:paraId="3AB4F3BC" w14:textId="20F7D3F7" w:rsidR="004C54A8" w:rsidRPr="00967253" w:rsidRDefault="00000000" w:rsidP="00967253">
            <w:r w:rsidRPr="00967253">
              <w:t xml:space="preserve">Animal Learning &amp; Behavior  </w:t>
            </w:r>
          </w:p>
        </w:tc>
        <w:tc>
          <w:tcPr>
            <w:tcW w:w="748" w:type="dxa"/>
            <w:tcBorders>
              <w:top w:val="nil"/>
              <w:left w:val="nil"/>
              <w:bottom w:val="nil"/>
              <w:right w:val="nil"/>
            </w:tcBorders>
          </w:tcPr>
          <w:p w14:paraId="4AF7456B" w14:textId="77777777" w:rsidR="004C54A8" w:rsidRPr="00967253" w:rsidRDefault="00000000" w:rsidP="00967253">
            <w:r w:rsidRPr="00967253">
              <w:t xml:space="preserve"> </w:t>
            </w:r>
          </w:p>
        </w:tc>
        <w:tc>
          <w:tcPr>
            <w:tcW w:w="6360" w:type="dxa"/>
            <w:tcBorders>
              <w:top w:val="nil"/>
              <w:left w:val="nil"/>
              <w:bottom w:val="nil"/>
              <w:right w:val="nil"/>
            </w:tcBorders>
          </w:tcPr>
          <w:p w14:paraId="0B2EF6B6" w14:textId="5D4B63B0" w:rsidR="004C54A8" w:rsidRPr="00967253" w:rsidRDefault="00000000" w:rsidP="00967253">
            <w:pPr>
              <w:tabs>
                <w:tab w:val="center" w:pos="3106"/>
              </w:tabs>
            </w:pPr>
            <w:r w:rsidRPr="00967253">
              <w:t xml:space="preserve"> </w:t>
            </w:r>
            <w:r w:rsidR="003C1A42">
              <w:t xml:space="preserve">            </w:t>
            </w:r>
            <w:r w:rsidR="003C1A42" w:rsidRPr="00967253">
              <w:t xml:space="preserve">Journal of Experimental Psychology: </w:t>
            </w:r>
            <w:r w:rsidR="00623743">
              <w:t>ABP</w:t>
            </w:r>
            <w:r w:rsidR="003C1A42" w:rsidRPr="00967253">
              <w:t xml:space="preserve">      </w:t>
            </w:r>
            <w:r w:rsidRPr="00967253">
              <w:tab/>
              <w:t xml:space="preserve"> </w:t>
            </w:r>
          </w:p>
        </w:tc>
      </w:tr>
      <w:tr w:rsidR="004C54A8" w:rsidRPr="00967253" w14:paraId="5E7BB0C1" w14:textId="77777777">
        <w:trPr>
          <w:trHeight w:val="276"/>
        </w:trPr>
        <w:tc>
          <w:tcPr>
            <w:tcW w:w="3662" w:type="dxa"/>
            <w:tcBorders>
              <w:top w:val="nil"/>
              <w:left w:val="nil"/>
              <w:bottom w:val="nil"/>
              <w:right w:val="nil"/>
            </w:tcBorders>
          </w:tcPr>
          <w:p w14:paraId="6569D066" w14:textId="77777777" w:rsidR="004C54A8" w:rsidRPr="00967253" w:rsidRDefault="00000000" w:rsidP="00967253">
            <w:pPr>
              <w:tabs>
                <w:tab w:val="center" w:pos="1530"/>
                <w:tab w:val="center" w:pos="2250"/>
                <w:tab w:val="center" w:pos="2970"/>
              </w:tabs>
            </w:pPr>
            <w:r w:rsidRPr="00967253">
              <w:t xml:space="preserve">Appetite </w:t>
            </w:r>
            <w:r w:rsidRPr="00967253">
              <w:tab/>
              <w:t xml:space="preserve"> </w:t>
            </w:r>
            <w:r w:rsidRPr="00967253">
              <w:tab/>
              <w:t xml:space="preserve"> </w:t>
            </w:r>
            <w:r w:rsidRPr="00967253">
              <w:tab/>
              <w:t xml:space="preserve"> </w:t>
            </w:r>
          </w:p>
        </w:tc>
        <w:tc>
          <w:tcPr>
            <w:tcW w:w="748" w:type="dxa"/>
            <w:tcBorders>
              <w:top w:val="nil"/>
              <w:left w:val="nil"/>
              <w:bottom w:val="nil"/>
              <w:right w:val="nil"/>
            </w:tcBorders>
          </w:tcPr>
          <w:p w14:paraId="276CB644" w14:textId="77777777" w:rsidR="004C54A8" w:rsidRPr="00967253" w:rsidRDefault="00000000" w:rsidP="00967253">
            <w:r w:rsidRPr="00967253">
              <w:t xml:space="preserve"> </w:t>
            </w:r>
          </w:p>
        </w:tc>
        <w:tc>
          <w:tcPr>
            <w:tcW w:w="6360" w:type="dxa"/>
            <w:tcBorders>
              <w:top w:val="nil"/>
              <w:left w:val="nil"/>
              <w:bottom w:val="nil"/>
              <w:right w:val="nil"/>
            </w:tcBorders>
          </w:tcPr>
          <w:p w14:paraId="1099270C" w14:textId="33EFF1B3" w:rsidR="004C54A8" w:rsidRPr="00967253" w:rsidRDefault="00000000" w:rsidP="00967253">
            <w:pPr>
              <w:tabs>
                <w:tab w:val="center" w:pos="2503"/>
              </w:tabs>
            </w:pPr>
            <w:r w:rsidRPr="00967253">
              <w:t xml:space="preserve"> </w:t>
            </w:r>
            <w:r w:rsidR="00623743">
              <w:t xml:space="preserve">            Journal of Higher Education</w:t>
            </w:r>
            <w:r w:rsidRPr="00967253">
              <w:t xml:space="preserve"> </w:t>
            </w:r>
          </w:p>
        </w:tc>
      </w:tr>
      <w:tr w:rsidR="004C54A8" w:rsidRPr="00967253" w14:paraId="666957A2" w14:textId="77777777">
        <w:trPr>
          <w:trHeight w:val="276"/>
        </w:trPr>
        <w:tc>
          <w:tcPr>
            <w:tcW w:w="3662" w:type="dxa"/>
            <w:tcBorders>
              <w:top w:val="nil"/>
              <w:left w:val="nil"/>
              <w:bottom w:val="nil"/>
              <w:right w:val="nil"/>
            </w:tcBorders>
          </w:tcPr>
          <w:p w14:paraId="4A38BB32" w14:textId="77777777" w:rsidR="004C54A8" w:rsidRPr="00967253" w:rsidRDefault="00000000" w:rsidP="00967253">
            <w:r w:rsidRPr="00967253">
              <w:t xml:space="preserve">Applied Cognitive Psychology </w:t>
            </w:r>
          </w:p>
        </w:tc>
        <w:tc>
          <w:tcPr>
            <w:tcW w:w="748" w:type="dxa"/>
            <w:tcBorders>
              <w:top w:val="nil"/>
              <w:left w:val="nil"/>
              <w:bottom w:val="nil"/>
              <w:right w:val="nil"/>
            </w:tcBorders>
          </w:tcPr>
          <w:p w14:paraId="7D725A42" w14:textId="77777777" w:rsidR="004C54A8" w:rsidRPr="00967253" w:rsidRDefault="00000000" w:rsidP="00967253">
            <w:r w:rsidRPr="00967253">
              <w:t xml:space="preserve"> </w:t>
            </w:r>
          </w:p>
        </w:tc>
        <w:tc>
          <w:tcPr>
            <w:tcW w:w="6360" w:type="dxa"/>
            <w:tcBorders>
              <w:top w:val="nil"/>
              <w:left w:val="nil"/>
              <w:bottom w:val="nil"/>
              <w:right w:val="nil"/>
            </w:tcBorders>
          </w:tcPr>
          <w:p w14:paraId="26FD81CD" w14:textId="2A856D4C" w:rsidR="004C54A8" w:rsidRPr="00967253" w:rsidRDefault="00000000" w:rsidP="00967253">
            <w:pPr>
              <w:tabs>
                <w:tab w:val="center" w:pos="2196"/>
              </w:tabs>
            </w:pPr>
            <w:r w:rsidRPr="00967253">
              <w:t xml:space="preserve"> </w:t>
            </w:r>
            <w:r w:rsidR="003C1A42">
              <w:t xml:space="preserve">            </w:t>
            </w:r>
            <w:r w:rsidR="00623743">
              <w:t>Journal of Research on Educational Effectiveness</w:t>
            </w:r>
            <w:r w:rsidRPr="00967253">
              <w:tab/>
              <w:t xml:space="preserve">     </w:t>
            </w:r>
          </w:p>
        </w:tc>
      </w:tr>
      <w:tr w:rsidR="003C1A42" w:rsidRPr="00967253" w14:paraId="0BAA6648" w14:textId="77777777">
        <w:trPr>
          <w:trHeight w:val="276"/>
        </w:trPr>
        <w:tc>
          <w:tcPr>
            <w:tcW w:w="3662" w:type="dxa"/>
            <w:tcBorders>
              <w:top w:val="nil"/>
              <w:left w:val="nil"/>
              <w:bottom w:val="nil"/>
              <w:right w:val="nil"/>
            </w:tcBorders>
          </w:tcPr>
          <w:p w14:paraId="7253CA99" w14:textId="77777777" w:rsidR="003C1A42" w:rsidRPr="00967253" w:rsidRDefault="003C1A42" w:rsidP="003C1A42">
            <w:pPr>
              <w:tabs>
                <w:tab w:val="center" w:pos="2250"/>
                <w:tab w:val="center" w:pos="2970"/>
              </w:tabs>
            </w:pPr>
            <w:r w:rsidRPr="00967253">
              <w:t xml:space="preserve">Behavior Analyst </w:t>
            </w:r>
            <w:r w:rsidRPr="00967253">
              <w:tab/>
              <w:t xml:space="preserve"> </w:t>
            </w:r>
            <w:r w:rsidRPr="00967253">
              <w:tab/>
              <w:t xml:space="preserve"> </w:t>
            </w:r>
          </w:p>
        </w:tc>
        <w:tc>
          <w:tcPr>
            <w:tcW w:w="748" w:type="dxa"/>
            <w:tcBorders>
              <w:top w:val="nil"/>
              <w:left w:val="nil"/>
              <w:bottom w:val="nil"/>
              <w:right w:val="nil"/>
            </w:tcBorders>
          </w:tcPr>
          <w:p w14:paraId="13904D3D" w14:textId="77777777" w:rsidR="003C1A42" w:rsidRPr="00967253" w:rsidRDefault="003C1A42" w:rsidP="003C1A42">
            <w:r w:rsidRPr="00967253">
              <w:t xml:space="preserve"> </w:t>
            </w:r>
          </w:p>
        </w:tc>
        <w:tc>
          <w:tcPr>
            <w:tcW w:w="6360" w:type="dxa"/>
            <w:tcBorders>
              <w:top w:val="nil"/>
              <w:left w:val="nil"/>
              <w:bottom w:val="nil"/>
              <w:right w:val="nil"/>
            </w:tcBorders>
          </w:tcPr>
          <w:p w14:paraId="21EFE82A" w14:textId="778540E0" w:rsidR="003C1A42" w:rsidRPr="00967253" w:rsidRDefault="003C1A42" w:rsidP="003C1A42">
            <w:pPr>
              <w:tabs>
                <w:tab w:val="center" w:pos="2083"/>
              </w:tabs>
            </w:pPr>
            <w:r>
              <w:t xml:space="preserve">            </w:t>
            </w:r>
            <w:r w:rsidRPr="00967253">
              <w:t xml:space="preserve"> </w:t>
            </w:r>
            <w:r w:rsidR="00623743">
              <w:t>Learning and Motivation</w:t>
            </w:r>
            <w:r w:rsidRPr="00967253">
              <w:t xml:space="preserve"> </w:t>
            </w:r>
          </w:p>
        </w:tc>
      </w:tr>
      <w:tr w:rsidR="003C1A42" w:rsidRPr="00967253" w14:paraId="64CFE087" w14:textId="77777777">
        <w:trPr>
          <w:trHeight w:val="276"/>
        </w:trPr>
        <w:tc>
          <w:tcPr>
            <w:tcW w:w="3662" w:type="dxa"/>
            <w:tcBorders>
              <w:top w:val="nil"/>
              <w:left w:val="nil"/>
              <w:bottom w:val="nil"/>
              <w:right w:val="nil"/>
            </w:tcBorders>
          </w:tcPr>
          <w:p w14:paraId="23229586" w14:textId="77777777" w:rsidR="003C1A42" w:rsidRPr="00967253" w:rsidRDefault="003C1A42" w:rsidP="003C1A42">
            <w:r w:rsidRPr="00967253">
              <w:t xml:space="preserve">Behavioral and Brain Sciences </w:t>
            </w:r>
          </w:p>
        </w:tc>
        <w:tc>
          <w:tcPr>
            <w:tcW w:w="748" w:type="dxa"/>
            <w:tcBorders>
              <w:top w:val="nil"/>
              <w:left w:val="nil"/>
              <w:bottom w:val="nil"/>
              <w:right w:val="nil"/>
            </w:tcBorders>
          </w:tcPr>
          <w:p w14:paraId="00CF0675" w14:textId="77777777" w:rsidR="003C1A42" w:rsidRPr="00967253" w:rsidRDefault="003C1A42" w:rsidP="003C1A42">
            <w:r w:rsidRPr="00967253">
              <w:t xml:space="preserve"> </w:t>
            </w:r>
          </w:p>
        </w:tc>
        <w:tc>
          <w:tcPr>
            <w:tcW w:w="6360" w:type="dxa"/>
            <w:tcBorders>
              <w:top w:val="nil"/>
              <w:left w:val="nil"/>
              <w:bottom w:val="nil"/>
              <w:right w:val="nil"/>
            </w:tcBorders>
          </w:tcPr>
          <w:p w14:paraId="213762A4" w14:textId="339D6629" w:rsidR="003C1A42" w:rsidRPr="00967253" w:rsidRDefault="003C1A42" w:rsidP="003C1A42">
            <w:pPr>
              <w:tabs>
                <w:tab w:val="center" w:pos="3102"/>
              </w:tabs>
            </w:pPr>
            <w:r>
              <w:t xml:space="preserve">             </w:t>
            </w:r>
            <w:r w:rsidR="00623743">
              <w:t>Macmillan (Publisher)</w:t>
            </w:r>
          </w:p>
        </w:tc>
      </w:tr>
      <w:tr w:rsidR="003C1A42" w:rsidRPr="00967253" w14:paraId="4D57159D" w14:textId="77777777">
        <w:trPr>
          <w:trHeight w:val="276"/>
        </w:trPr>
        <w:tc>
          <w:tcPr>
            <w:tcW w:w="3662" w:type="dxa"/>
            <w:tcBorders>
              <w:top w:val="nil"/>
              <w:left w:val="nil"/>
              <w:bottom w:val="nil"/>
              <w:right w:val="nil"/>
            </w:tcBorders>
          </w:tcPr>
          <w:p w14:paraId="15E5942B" w14:textId="77777777" w:rsidR="003C1A42" w:rsidRPr="00967253" w:rsidRDefault="003C1A42" w:rsidP="003C1A42">
            <w:pPr>
              <w:tabs>
                <w:tab w:val="center" w:pos="2970"/>
              </w:tabs>
            </w:pPr>
            <w:r w:rsidRPr="00967253">
              <w:t xml:space="preserve">Behavioral Neuroscience </w:t>
            </w:r>
            <w:r w:rsidRPr="00967253">
              <w:tab/>
              <w:t xml:space="preserve"> </w:t>
            </w:r>
          </w:p>
        </w:tc>
        <w:tc>
          <w:tcPr>
            <w:tcW w:w="748" w:type="dxa"/>
            <w:tcBorders>
              <w:top w:val="nil"/>
              <w:left w:val="nil"/>
              <w:bottom w:val="nil"/>
              <w:right w:val="nil"/>
            </w:tcBorders>
          </w:tcPr>
          <w:p w14:paraId="2371EDD2" w14:textId="77777777" w:rsidR="003C1A42" w:rsidRPr="00967253" w:rsidRDefault="003C1A42" w:rsidP="003C1A42">
            <w:r w:rsidRPr="00967253">
              <w:t xml:space="preserve"> </w:t>
            </w:r>
          </w:p>
        </w:tc>
        <w:tc>
          <w:tcPr>
            <w:tcW w:w="6360" w:type="dxa"/>
            <w:tcBorders>
              <w:top w:val="nil"/>
              <w:left w:val="nil"/>
              <w:bottom w:val="nil"/>
              <w:right w:val="nil"/>
            </w:tcBorders>
          </w:tcPr>
          <w:p w14:paraId="64BD4D9B" w14:textId="37D97BAB" w:rsidR="003C1A42" w:rsidRPr="00967253" w:rsidRDefault="003C1A42" w:rsidP="003C1A42">
            <w:pPr>
              <w:tabs>
                <w:tab w:val="center" w:pos="1920"/>
              </w:tabs>
            </w:pPr>
            <w:r w:rsidRPr="00967253">
              <w:t xml:space="preserve"> </w:t>
            </w:r>
            <w:r>
              <w:t xml:space="preserve">           </w:t>
            </w:r>
            <w:r w:rsidR="00623743">
              <w:t>MDRC</w:t>
            </w:r>
            <w:r w:rsidRPr="00967253">
              <w:tab/>
              <w:t xml:space="preserve"> </w:t>
            </w:r>
          </w:p>
        </w:tc>
      </w:tr>
      <w:tr w:rsidR="003C1A42" w:rsidRPr="00967253" w14:paraId="7F6F656A" w14:textId="77777777">
        <w:trPr>
          <w:trHeight w:val="276"/>
        </w:trPr>
        <w:tc>
          <w:tcPr>
            <w:tcW w:w="3662" w:type="dxa"/>
            <w:tcBorders>
              <w:top w:val="nil"/>
              <w:left w:val="nil"/>
              <w:bottom w:val="nil"/>
              <w:right w:val="nil"/>
            </w:tcBorders>
          </w:tcPr>
          <w:p w14:paraId="20E50DDD" w14:textId="77777777" w:rsidR="003C1A42" w:rsidRPr="00967253" w:rsidRDefault="003C1A42" w:rsidP="003C1A42">
            <w:pPr>
              <w:tabs>
                <w:tab w:val="center" w:pos="2970"/>
              </w:tabs>
            </w:pPr>
            <w:proofErr w:type="spellStart"/>
            <w:r w:rsidRPr="00967253">
              <w:t>Behaviour</w:t>
            </w:r>
            <w:proofErr w:type="spellEnd"/>
            <w:r w:rsidRPr="00967253">
              <w:t xml:space="preserve"> Analysis Letters </w:t>
            </w:r>
            <w:r w:rsidRPr="00967253">
              <w:tab/>
              <w:t xml:space="preserve"> </w:t>
            </w:r>
          </w:p>
        </w:tc>
        <w:tc>
          <w:tcPr>
            <w:tcW w:w="748" w:type="dxa"/>
            <w:tcBorders>
              <w:top w:val="nil"/>
              <w:left w:val="nil"/>
              <w:bottom w:val="nil"/>
              <w:right w:val="nil"/>
            </w:tcBorders>
          </w:tcPr>
          <w:p w14:paraId="0E51AB5C" w14:textId="77777777" w:rsidR="003C1A42" w:rsidRPr="00967253" w:rsidRDefault="003C1A42" w:rsidP="003C1A42">
            <w:r w:rsidRPr="00967253">
              <w:t xml:space="preserve"> </w:t>
            </w:r>
          </w:p>
        </w:tc>
        <w:tc>
          <w:tcPr>
            <w:tcW w:w="6360" w:type="dxa"/>
            <w:tcBorders>
              <w:top w:val="nil"/>
              <w:left w:val="nil"/>
              <w:bottom w:val="nil"/>
              <w:right w:val="nil"/>
            </w:tcBorders>
          </w:tcPr>
          <w:p w14:paraId="6E279441" w14:textId="66D097D9" w:rsidR="003C1A42" w:rsidRPr="00967253" w:rsidRDefault="003C1A42" w:rsidP="003C1A42">
            <w:r w:rsidRPr="00967253">
              <w:t xml:space="preserve">            </w:t>
            </w:r>
            <w:r>
              <w:t>MIT Press (Publisher)</w:t>
            </w:r>
          </w:p>
        </w:tc>
      </w:tr>
      <w:tr w:rsidR="003C1A42" w:rsidRPr="00967253" w14:paraId="6062D23D" w14:textId="77777777">
        <w:trPr>
          <w:trHeight w:val="276"/>
        </w:trPr>
        <w:tc>
          <w:tcPr>
            <w:tcW w:w="3662" w:type="dxa"/>
            <w:tcBorders>
              <w:top w:val="nil"/>
              <w:left w:val="nil"/>
              <w:bottom w:val="nil"/>
              <w:right w:val="nil"/>
            </w:tcBorders>
          </w:tcPr>
          <w:p w14:paraId="6F92919C" w14:textId="77777777" w:rsidR="003C1A42" w:rsidRPr="00967253" w:rsidRDefault="003C1A42" w:rsidP="003C1A42">
            <w:pPr>
              <w:tabs>
                <w:tab w:val="center" w:pos="2970"/>
              </w:tabs>
            </w:pPr>
            <w:proofErr w:type="spellStart"/>
            <w:r w:rsidRPr="00967253">
              <w:t>Behavioural</w:t>
            </w:r>
            <w:proofErr w:type="spellEnd"/>
            <w:r w:rsidRPr="00967253">
              <w:t xml:space="preserve"> Processes </w:t>
            </w:r>
            <w:r w:rsidRPr="00967253">
              <w:tab/>
              <w:t xml:space="preserve"> </w:t>
            </w:r>
          </w:p>
        </w:tc>
        <w:tc>
          <w:tcPr>
            <w:tcW w:w="748" w:type="dxa"/>
            <w:tcBorders>
              <w:top w:val="nil"/>
              <w:left w:val="nil"/>
              <w:bottom w:val="nil"/>
              <w:right w:val="nil"/>
            </w:tcBorders>
          </w:tcPr>
          <w:p w14:paraId="64E9027C" w14:textId="77777777" w:rsidR="003C1A42" w:rsidRPr="00967253" w:rsidRDefault="003C1A42" w:rsidP="003C1A42">
            <w:r w:rsidRPr="00967253">
              <w:t xml:space="preserve"> </w:t>
            </w:r>
          </w:p>
        </w:tc>
        <w:tc>
          <w:tcPr>
            <w:tcW w:w="6360" w:type="dxa"/>
            <w:tcBorders>
              <w:top w:val="nil"/>
              <w:left w:val="nil"/>
              <w:bottom w:val="nil"/>
              <w:right w:val="nil"/>
            </w:tcBorders>
          </w:tcPr>
          <w:p w14:paraId="5A112FC7" w14:textId="4257077E" w:rsidR="003C1A42" w:rsidRPr="00967253" w:rsidRDefault="003C1A42" w:rsidP="003C1A42">
            <w:pPr>
              <w:tabs>
                <w:tab w:val="center" w:pos="1787"/>
              </w:tabs>
            </w:pPr>
            <w:r w:rsidRPr="00967253">
              <w:t xml:space="preserve"> </w:t>
            </w:r>
            <w:r w:rsidRPr="00967253">
              <w:tab/>
            </w:r>
            <w:r>
              <w:t xml:space="preserve">           National Science Foundation Grant Proposals</w:t>
            </w:r>
            <w:r w:rsidRPr="00967253">
              <w:t xml:space="preserve"> </w:t>
            </w:r>
          </w:p>
        </w:tc>
      </w:tr>
      <w:tr w:rsidR="003C1A42" w:rsidRPr="00967253" w14:paraId="4B4F8E8D" w14:textId="77777777">
        <w:trPr>
          <w:trHeight w:val="276"/>
        </w:trPr>
        <w:tc>
          <w:tcPr>
            <w:tcW w:w="3662" w:type="dxa"/>
            <w:tcBorders>
              <w:top w:val="nil"/>
              <w:left w:val="nil"/>
              <w:bottom w:val="nil"/>
              <w:right w:val="nil"/>
            </w:tcBorders>
          </w:tcPr>
          <w:p w14:paraId="4A284C0C" w14:textId="77777777" w:rsidR="003C1A42" w:rsidRPr="00967253" w:rsidRDefault="003C1A42" w:rsidP="003C1A42">
            <w:pPr>
              <w:tabs>
                <w:tab w:val="center" w:pos="2970"/>
              </w:tabs>
            </w:pPr>
            <w:r w:rsidRPr="00967253">
              <w:t xml:space="preserve">Biological </w:t>
            </w:r>
            <w:proofErr w:type="gramStart"/>
            <w:r w:rsidRPr="00967253">
              <w:t xml:space="preserve">Psychiatry  </w:t>
            </w:r>
            <w:r w:rsidRPr="00967253">
              <w:tab/>
            </w:r>
            <w:proofErr w:type="gramEnd"/>
            <w:r w:rsidRPr="00967253">
              <w:t xml:space="preserve"> </w:t>
            </w:r>
          </w:p>
        </w:tc>
        <w:tc>
          <w:tcPr>
            <w:tcW w:w="748" w:type="dxa"/>
            <w:tcBorders>
              <w:top w:val="nil"/>
              <w:left w:val="nil"/>
              <w:bottom w:val="nil"/>
              <w:right w:val="nil"/>
            </w:tcBorders>
          </w:tcPr>
          <w:p w14:paraId="06FA32B1" w14:textId="77777777" w:rsidR="003C1A42" w:rsidRPr="00967253" w:rsidRDefault="003C1A42" w:rsidP="003C1A42">
            <w:r w:rsidRPr="00967253">
              <w:t xml:space="preserve"> </w:t>
            </w:r>
          </w:p>
        </w:tc>
        <w:tc>
          <w:tcPr>
            <w:tcW w:w="6360" w:type="dxa"/>
            <w:tcBorders>
              <w:top w:val="nil"/>
              <w:left w:val="nil"/>
              <w:bottom w:val="nil"/>
              <w:right w:val="nil"/>
            </w:tcBorders>
          </w:tcPr>
          <w:p w14:paraId="47776AF8" w14:textId="55185C4C" w:rsidR="003C1A42" w:rsidRPr="00967253" w:rsidRDefault="003C1A42" w:rsidP="003C1A42">
            <w:pPr>
              <w:tabs>
                <w:tab w:val="center" w:pos="2913"/>
              </w:tabs>
            </w:pPr>
            <w:r w:rsidRPr="00967253">
              <w:t xml:space="preserve"> </w:t>
            </w:r>
            <w:r>
              <w:t xml:space="preserve">           Nutrition Reviews</w:t>
            </w:r>
            <w:r w:rsidRPr="00967253">
              <w:tab/>
              <w:t xml:space="preserve"> </w:t>
            </w:r>
          </w:p>
        </w:tc>
      </w:tr>
      <w:tr w:rsidR="003C1A42" w:rsidRPr="00967253" w14:paraId="32C48F41" w14:textId="77777777">
        <w:trPr>
          <w:trHeight w:val="276"/>
        </w:trPr>
        <w:tc>
          <w:tcPr>
            <w:tcW w:w="3662" w:type="dxa"/>
            <w:tcBorders>
              <w:top w:val="nil"/>
              <w:left w:val="nil"/>
              <w:bottom w:val="nil"/>
              <w:right w:val="nil"/>
            </w:tcBorders>
          </w:tcPr>
          <w:p w14:paraId="461C84A0" w14:textId="77777777" w:rsidR="003C1A42" w:rsidRPr="00967253" w:rsidRDefault="003C1A42" w:rsidP="003C1A42">
            <w:pPr>
              <w:tabs>
                <w:tab w:val="center" w:pos="2970"/>
              </w:tabs>
            </w:pPr>
            <w:r w:rsidRPr="00967253">
              <w:t xml:space="preserve">Brooks/Cole (Publisher) </w:t>
            </w:r>
            <w:r w:rsidRPr="00967253">
              <w:tab/>
              <w:t xml:space="preserve"> </w:t>
            </w:r>
          </w:p>
        </w:tc>
        <w:tc>
          <w:tcPr>
            <w:tcW w:w="748" w:type="dxa"/>
            <w:tcBorders>
              <w:top w:val="nil"/>
              <w:left w:val="nil"/>
              <w:bottom w:val="nil"/>
              <w:right w:val="nil"/>
            </w:tcBorders>
          </w:tcPr>
          <w:p w14:paraId="4F18B9F4" w14:textId="77777777" w:rsidR="003C1A42" w:rsidRPr="00967253" w:rsidRDefault="003C1A42" w:rsidP="003C1A42">
            <w:r w:rsidRPr="00967253">
              <w:t xml:space="preserve"> </w:t>
            </w:r>
          </w:p>
        </w:tc>
        <w:tc>
          <w:tcPr>
            <w:tcW w:w="6360" w:type="dxa"/>
            <w:tcBorders>
              <w:top w:val="nil"/>
              <w:left w:val="nil"/>
              <w:bottom w:val="nil"/>
              <w:right w:val="nil"/>
            </w:tcBorders>
          </w:tcPr>
          <w:p w14:paraId="02A29897" w14:textId="7B1ED452" w:rsidR="003C1A42" w:rsidRPr="00967253" w:rsidRDefault="003C1A42" w:rsidP="003C1A42">
            <w:pPr>
              <w:tabs>
                <w:tab w:val="center" w:pos="1603"/>
              </w:tabs>
            </w:pPr>
            <w:r w:rsidRPr="00967253">
              <w:t xml:space="preserve"> </w:t>
            </w:r>
            <w:r w:rsidRPr="00967253">
              <w:tab/>
            </w:r>
            <w:r>
              <w:t xml:space="preserve">      Psychological Bulletin</w:t>
            </w:r>
            <w:r w:rsidRPr="00967253">
              <w:t xml:space="preserve"> </w:t>
            </w:r>
          </w:p>
        </w:tc>
      </w:tr>
      <w:tr w:rsidR="003C1A42" w:rsidRPr="00967253" w14:paraId="1552DEEB" w14:textId="77777777">
        <w:trPr>
          <w:trHeight w:val="276"/>
        </w:trPr>
        <w:tc>
          <w:tcPr>
            <w:tcW w:w="3662" w:type="dxa"/>
            <w:tcBorders>
              <w:top w:val="nil"/>
              <w:left w:val="nil"/>
              <w:bottom w:val="nil"/>
              <w:right w:val="nil"/>
            </w:tcBorders>
          </w:tcPr>
          <w:p w14:paraId="39B88583" w14:textId="77777777" w:rsidR="003C1A42" w:rsidRPr="00967253" w:rsidRDefault="003C1A42" w:rsidP="003C1A42">
            <w:r w:rsidRPr="00967253">
              <w:t xml:space="preserve">Brunner/Routledge (Publisher)  </w:t>
            </w:r>
          </w:p>
        </w:tc>
        <w:tc>
          <w:tcPr>
            <w:tcW w:w="748" w:type="dxa"/>
            <w:tcBorders>
              <w:top w:val="nil"/>
              <w:left w:val="nil"/>
              <w:bottom w:val="nil"/>
              <w:right w:val="nil"/>
            </w:tcBorders>
          </w:tcPr>
          <w:p w14:paraId="76E6B559" w14:textId="77777777" w:rsidR="003C1A42" w:rsidRPr="00967253" w:rsidRDefault="003C1A42" w:rsidP="003C1A42">
            <w:r w:rsidRPr="00967253">
              <w:t xml:space="preserve"> </w:t>
            </w:r>
          </w:p>
        </w:tc>
        <w:tc>
          <w:tcPr>
            <w:tcW w:w="6360" w:type="dxa"/>
            <w:tcBorders>
              <w:top w:val="nil"/>
              <w:left w:val="nil"/>
              <w:bottom w:val="nil"/>
              <w:right w:val="nil"/>
            </w:tcBorders>
          </w:tcPr>
          <w:p w14:paraId="0BC81178" w14:textId="58D53F38" w:rsidR="003C1A42" w:rsidRPr="00967253" w:rsidRDefault="003C1A42" w:rsidP="003C1A42">
            <w:pPr>
              <w:tabs>
                <w:tab w:val="center" w:pos="1810"/>
              </w:tabs>
            </w:pPr>
            <w:r w:rsidRPr="00967253">
              <w:t xml:space="preserve"> </w:t>
            </w:r>
            <w:r>
              <w:t xml:space="preserve">           Psychological Record</w:t>
            </w:r>
            <w:r w:rsidRPr="00967253">
              <w:t xml:space="preserve"> </w:t>
            </w:r>
          </w:p>
        </w:tc>
      </w:tr>
      <w:tr w:rsidR="003C1A42" w:rsidRPr="00967253" w14:paraId="16A52F6B" w14:textId="77777777">
        <w:trPr>
          <w:trHeight w:val="276"/>
        </w:trPr>
        <w:tc>
          <w:tcPr>
            <w:tcW w:w="3662" w:type="dxa"/>
            <w:tcBorders>
              <w:top w:val="nil"/>
              <w:left w:val="nil"/>
              <w:bottom w:val="nil"/>
              <w:right w:val="nil"/>
            </w:tcBorders>
          </w:tcPr>
          <w:p w14:paraId="273EAB4C" w14:textId="77777777" w:rsidR="003C1A42" w:rsidRPr="00967253" w:rsidRDefault="003C1A42" w:rsidP="003C1A42">
            <w:r w:rsidRPr="00967253">
              <w:t xml:space="preserve">Community College Review  </w:t>
            </w:r>
          </w:p>
        </w:tc>
        <w:tc>
          <w:tcPr>
            <w:tcW w:w="748" w:type="dxa"/>
            <w:tcBorders>
              <w:top w:val="nil"/>
              <w:left w:val="nil"/>
              <w:bottom w:val="nil"/>
              <w:right w:val="nil"/>
            </w:tcBorders>
          </w:tcPr>
          <w:p w14:paraId="2A3E58DA" w14:textId="77777777" w:rsidR="003C1A42" w:rsidRPr="00967253" w:rsidRDefault="003C1A42" w:rsidP="003C1A42">
            <w:r w:rsidRPr="00967253">
              <w:t xml:space="preserve"> </w:t>
            </w:r>
          </w:p>
        </w:tc>
        <w:tc>
          <w:tcPr>
            <w:tcW w:w="6360" w:type="dxa"/>
            <w:tcBorders>
              <w:top w:val="nil"/>
              <w:left w:val="nil"/>
              <w:bottom w:val="nil"/>
              <w:right w:val="nil"/>
            </w:tcBorders>
          </w:tcPr>
          <w:p w14:paraId="34E37FA8" w14:textId="44F6CBDB" w:rsidR="003C1A42" w:rsidRPr="00967253" w:rsidRDefault="003C1A42" w:rsidP="003C1A42">
            <w:pPr>
              <w:tabs>
                <w:tab w:val="center" w:pos="1770"/>
                <w:tab w:val="center" w:pos="3600"/>
                <w:tab w:val="center" w:pos="4320"/>
              </w:tabs>
            </w:pPr>
            <w:r w:rsidRPr="00967253">
              <w:t xml:space="preserve"> </w:t>
            </w:r>
            <w:r w:rsidRPr="00967253">
              <w:tab/>
            </w:r>
            <w:r>
              <w:t>Psychological Review</w:t>
            </w:r>
            <w:r w:rsidRPr="00967253">
              <w:tab/>
              <w:t xml:space="preserve"> </w:t>
            </w:r>
            <w:r w:rsidRPr="00967253">
              <w:tab/>
              <w:t xml:space="preserve"> </w:t>
            </w:r>
          </w:p>
        </w:tc>
      </w:tr>
      <w:tr w:rsidR="003C1A42" w:rsidRPr="00967253" w14:paraId="0EE27811" w14:textId="77777777">
        <w:trPr>
          <w:trHeight w:val="276"/>
        </w:trPr>
        <w:tc>
          <w:tcPr>
            <w:tcW w:w="3662" w:type="dxa"/>
            <w:tcBorders>
              <w:top w:val="nil"/>
              <w:left w:val="nil"/>
              <w:bottom w:val="nil"/>
              <w:right w:val="nil"/>
            </w:tcBorders>
          </w:tcPr>
          <w:p w14:paraId="5A18D81D" w14:textId="77777777" w:rsidR="003C1A42" w:rsidRPr="00967253" w:rsidRDefault="003C1A42" w:rsidP="003C1A42">
            <w:pPr>
              <w:tabs>
                <w:tab w:val="center" w:pos="2970"/>
              </w:tabs>
            </w:pPr>
            <w:r w:rsidRPr="00967253">
              <w:t xml:space="preserve">CUNY Grant Proposals </w:t>
            </w:r>
            <w:r w:rsidRPr="00967253">
              <w:tab/>
              <w:t xml:space="preserve"> </w:t>
            </w:r>
          </w:p>
        </w:tc>
        <w:tc>
          <w:tcPr>
            <w:tcW w:w="748" w:type="dxa"/>
            <w:tcBorders>
              <w:top w:val="nil"/>
              <w:left w:val="nil"/>
              <w:bottom w:val="nil"/>
              <w:right w:val="nil"/>
            </w:tcBorders>
          </w:tcPr>
          <w:p w14:paraId="0627ABE0" w14:textId="77777777" w:rsidR="003C1A42" w:rsidRPr="00967253" w:rsidRDefault="003C1A42" w:rsidP="003C1A42">
            <w:r w:rsidRPr="00967253">
              <w:t xml:space="preserve"> </w:t>
            </w:r>
          </w:p>
        </w:tc>
        <w:tc>
          <w:tcPr>
            <w:tcW w:w="6360" w:type="dxa"/>
            <w:tcBorders>
              <w:top w:val="nil"/>
              <w:left w:val="nil"/>
              <w:bottom w:val="nil"/>
              <w:right w:val="nil"/>
            </w:tcBorders>
          </w:tcPr>
          <w:p w14:paraId="3AF973F6" w14:textId="70AE88E2" w:rsidR="003C1A42" w:rsidRPr="00967253" w:rsidRDefault="003C1A42" w:rsidP="003C1A42">
            <w:pPr>
              <w:tabs>
                <w:tab w:val="center" w:pos="1790"/>
              </w:tabs>
            </w:pPr>
            <w:r w:rsidRPr="00967253">
              <w:t xml:space="preserve"> </w:t>
            </w:r>
            <w:r w:rsidRPr="00967253">
              <w:tab/>
            </w:r>
            <w:r>
              <w:t>Psychological Science</w:t>
            </w:r>
            <w:r w:rsidRPr="00967253">
              <w:t xml:space="preserve"> </w:t>
            </w:r>
          </w:p>
        </w:tc>
      </w:tr>
      <w:tr w:rsidR="003C1A42" w:rsidRPr="00967253" w14:paraId="219FAEB6" w14:textId="77777777">
        <w:trPr>
          <w:trHeight w:val="276"/>
        </w:trPr>
        <w:tc>
          <w:tcPr>
            <w:tcW w:w="3662" w:type="dxa"/>
            <w:tcBorders>
              <w:top w:val="nil"/>
              <w:left w:val="nil"/>
              <w:bottom w:val="nil"/>
              <w:right w:val="nil"/>
            </w:tcBorders>
          </w:tcPr>
          <w:p w14:paraId="2124D388" w14:textId="77777777" w:rsidR="003C1A42" w:rsidRPr="00967253" w:rsidRDefault="003C1A42" w:rsidP="003C1A42">
            <w:r w:rsidRPr="00967253">
              <w:t xml:space="preserve">Developmental Psychology  </w:t>
            </w:r>
          </w:p>
        </w:tc>
        <w:tc>
          <w:tcPr>
            <w:tcW w:w="748" w:type="dxa"/>
            <w:tcBorders>
              <w:top w:val="nil"/>
              <w:left w:val="nil"/>
              <w:bottom w:val="nil"/>
              <w:right w:val="nil"/>
            </w:tcBorders>
          </w:tcPr>
          <w:p w14:paraId="1CD3DA75" w14:textId="77777777" w:rsidR="003C1A42" w:rsidRPr="00967253" w:rsidRDefault="003C1A42" w:rsidP="003C1A42">
            <w:r w:rsidRPr="00967253">
              <w:t xml:space="preserve"> </w:t>
            </w:r>
          </w:p>
        </w:tc>
        <w:tc>
          <w:tcPr>
            <w:tcW w:w="6360" w:type="dxa"/>
            <w:tcBorders>
              <w:top w:val="nil"/>
              <w:left w:val="nil"/>
              <w:bottom w:val="nil"/>
              <w:right w:val="nil"/>
            </w:tcBorders>
          </w:tcPr>
          <w:p w14:paraId="06706A03" w14:textId="5365D25C" w:rsidR="003C1A42" w:rsidRPr="00967253" w:rsidRDefault="003C1A42" w:rsidP="003C1A42">
            <w:pPr>
              <w:tabs>
                <w:tab w:val="center" w:pos="1796"/>
              </w:tabs>
            </w:pPr>
            <w:r w:rsidRPr="00967253">
              <w:t xml:space="preserve"> </w:t>
            </w:r>
            <w:r>
              <w:t xml:space="preserve">           Psychopharmacology</w:t>
            </w:r>
            <w:r w:rsidRPr="00967253">
              <w:t xml:space="preserve"> </w:t>
            </w:r>
          </w:p>
        </w:tc>
      </w:tr>
      <w:tr w:rsidR="003C1A42" w:rsidRPr="00967253" w14:paraId="62A44055" w14:textId="77777777">
        <w:trPr>
          <w:trHeight w:val="276"/>
        </w:trPr>
        <w:tc>
          <w:tcPr>
            <w:tcW w:w="3662" w:type="dxa"/>
            <w:tcBorders>
              <w:top w:val="nil"/>
              <w:left w:val="nil"/>
              <w:bottom w:val="nil"/>
              <w:right w:val="nil"/>
            </w:tcBorders>
          </w:tcPr>
          <w:p w14:paraId="05FE49BF" w14:textId="0677ABC5" w:rsidR="003C1A42" w:rsidRPr="00967253" w:rsidRDefault="003C1A42" w:rsidP="003C1A42">
            <w:r w:rsidRPr="00967253">
              <w:t>E</w:t>
            </w:r>
            <w:r>
              <w:t>PA Convention Papers</w:t>
            </w:r>
            <w:r w:rsidRPr="00967253">
              <w:t xml:space="preserve"> </w:t>
            </w:r>
          </w:p>
        </w:tc>
        <w:tc>
          <w:tcPr>
            <w:tcW w:w="748" w:type="dxa"/>
            <w:tcBorders>
              <w:top w:val="nil"/>
              <w:left w:val="nil"/>
              <w:bottom w:val="nil"/>
              <w:right w:val="nil"/>
            </w:tcBorders>
          </w:tcPr>
          <w:p w14:paraId="075FDEC2" w14:textId="77777777" w:rsidR="003C1A42" w:rsidRPr="00967253" w:rsidRDefault="003C1A42" w:rsidP="003C1A42">
            <w:r w:rsidRPr="00967253">
              <w:t xml:space="preserve"> </w:t>
            </w:r>
          </w:p>
        </w:tc>
        <w:tc>
          <w:tcPr>
            <w:tcW w:w="6360" w:type="dxa"/>
            <w:tcBorders>
              <w:top w:val="nil"/>
              <w:left w:val="nil"/>
              <w:bottom w:val="nil"/>
              <w:right w:val="nil"/>
            </w:tcBorders>
          </w:tcPr>
          <w:p w14:paraId="03F17F10" w14:textId="2818B6B7" w:rsidR="003C1A42" w:rsidRPr="00967253" w:rsidRDefault="003C1A42" w:rsidP="003C1A42">
            <w:pPr>
              <w:tabs>
                <w:tab w:val="center" w:pos="1753"/>
              </w:tabs>
            </w:pPr>
            <w:r w:rsidRPr="00967253">
              <w:t xml:space="preserve"> </w:t>
            </w:r>
            <w:r>
              <w:t xml:space="preserve">           Quantitative Analyses of Behavior</w:t>
            </w:r>
            <w:r w:rsidRPr="00967253">
              <w:tab/>
              <w:t xml:space="preserve"> </w:t>
            </w:r>
          </w:p>
        </w:tc>
      </w:tr>
      <w:tr w:rsidR="003C1A42" w:rsidRPr="00967253" w14:paraId="40D8BB0A" w14:textId="77777777">
        <w:trPr>
          <w:trHeight w:val="270"/>
        </w:trPr>
        <w:tc>
          <w:tcPr>
            <w:tcW w:w="3662" w:type="dxa"/>
            <w:tcBorders>
              <w:top w:val="nil"/>
              <w:left w:val="nil"/>
              <w:bottom w:val="nil"/>
              <w:right w:val="nil"/>
            </w:tcBorders>
          </w:tcPr>
          <w:p w14:paraId="5244ED92" w14:textId="6D63C7B7" w:rsidR="003C1A42" w:rsidRPr="00967253" w:rsidRDefault="003C1A42" w:rsidP="003C1A42">
            <w:pPr>
              <w:tabs>
                <w:tab w:val="center" w:pos="1360"/>
                <w:tab w:val="center" w:pos="2970"/>
              </w:tabs>
            </w:pPr>
            <w:r>
              <w:t>Educational Eval. &amp; Pol. Anal.</w:t>
            </w:r>
            <w:r w:rsidRPr="00967253">
              <w:tab/>
            </w:r>
            <w:r w:rsidR="00E56FC4">
              <w:t>Harcourt Brace (</w:t>
            </w:r>
            <w:proofErr w:type="gramStart"/>
            <w:r w:rsidR="00E56FC4">
              <w:t xml:space="preserve">Publisher)  </w:t>
            </w:r>
            <w:r w:rsidRPr="00967253">
              <w:tab/>
            </w:r>
            <w:proofErr w:type="gramEnd"/>
            <w:r w:rsidRPr="00967253">
              <w:t xml:space="preserve"> </w:t>
            </w:r>
          </w:p>
        </w:tc>
        <w:tc>
          <w:tcPr>
            <w:tcW w:w="748" w:type="dxa"/>
            <w:tcBorders>
              <w:top w:val="nil"/>
              <w:left w:val="nil"/>
              <w:bottom w:val="nil"/>
              <w:right w:val="nil"/>
            </w:tcBorders>
          </w:tcPr>
          <w:p w14:paraId="395ADB12" w14:textId="77777777" w:rsidR="003C1A42" w:rsidRPr="00967253" w:rsidRDefault="003C1A42" w:rsidP="003C1A42">
            <w:r w:rsidRPr="00967253">
              <w:t xml:space="preserve"> </w:t>
            </w:r>
          </w:p>
        </w:tc>
        <w:tc>
          <w:tcPr>
            <w:tcW w:w="6360" w:type="dxa"/>
            <w:tcBorders>
              <w:top w:val="nil"/>
              <w:left w:val="nil"/>
              <w:bottom w:val="nil"/>
              <w:right w:val="nil"/>
            </w:tcBorders>
          </w:tcPr>
          <w:p w14:paraId="6D9323FE" w14:textId="10E369EF" w:rsidR="003C1A42" w:rsidRPr="00967253" w:rsidRDefault="003C1A42" w:rsidP="003C1A42">
            <w:pPr>
              <w:tabs>
                <w:tab w:val="center" w:pos="2383"/>
              </w:tabs>
            </w:pPr>
            <w:r w:rsidRPr="00967253">
              <w:t xml:space="preserve"> </w:t>
            </w:r>
            <w:r w:rsidRPr="00967253">
              <w:tab/>
            </w:r>
            <w:r>
              <w:t xml:space="preserve">           Quarterly Journal of Experimental Psychology</w:t>
            </w:r>
            <w:r w:rsidR="00CB0CD2">
              <w:t xml:space="preserve">                                               </w:t>
            </w:r>
            <w:r w:rsidR="00CB0CD2" w:rsidRPr="00CB0CD2">
              <w:rPr>
                <w:color w:val="FFFFFF" w:themeColor="background1"/>
              </w:rPr>
              <w:t>Rand</w:t>
            </w:r>
            <w:r w:rsidR="00CB0CD2">
              <w:t xml:space="preserve">    </w:t>
            </w:r>
            <w:proofErr w:type="spellStart"/>
            <w:r w:rsidR="00CB0CD2">
              <w:t>Rand</w:t>
            </w:r>
            <w:proofErr w:type="spellEnd"/>
            <w:r w:rsidR="00CB0CD2">
              <w:t xml:space="preserve"> Corporation                                           </w:t>
            </w:r>
          </w:p>
        </w:tc>
      </w:tr>
    </w:tbl>
    <w:p w14:paraId="558C3A89" w14:textId="600D3E79" w:rsidR="004C54A8" w:rsidRPr="00967253" w:rsidRDefault="00E56FC4" w:rsidP="00967253">
      <w:r>
        <w:t>Journal of Abnormal Psychology</w:t>
      </w:r>
      <w:r>
        <w:tab/>
      </w:r>
      <w:r>
        <w:tab/>
      </w:r>
      <w:proofErr w:type="gramStart"/>
      <w:r>
        <w:tab/>
        <w:t xml:space="preserve">  </w:t>
      </w:r>
      <w:r w:rsidR="00CB0CD2">
        <w:t>Random</w:t>
      </w:r>
      <w:proofErr w:type="gramEnd"/>
      <w:r w:rsidR="00CB0CD2">
        <w:t xml:space="preserve"> House (Publisher)</w:t>
      </w:r>
    </w:p>
    <w:tbl>
      <w:tblPr>
        <w:tblStyle w:val="TableGrid"/>
        <w:tblW w:w="10950" w:type="dxa"/>
        <w:tblInd w:w="0" w:type="dxa"/>
        <w:tblLook w:val="04A0" w:firstRow="1" w:lastRow="0" w:firstColumn="1" w:lastColumn="0" w:noHBand="0" w:noVBand="1"/>
      </w:tblPr>
      <w:tblGrid>
        <w:gridCol w:w="5130"/>
        <w:gridCol w:w="5820"/>
      </w:tblGrid>
      <w:tr w:rsidR="004C54A8" w:rsidRPr="00967253" w14:paraId="1CD1E854" w14:textId="77777777">
        <w:trPr>
          <w:trHeight w:val="272"/>
        </w:trPr>
        <w:tc>
          <w:tcPr>
            <w:tcW w:w="5130" w:type="dxa"/>
            <w:tcBorders>
              <w:top w:val="nil"/>
              <w:left w:val="nil"/>
              <w:bottom w:val="nil"/>
              <w:right w:val="nil"/>
            </w:tcBorders>
          </w:tcPr>
          <w:p w14:paraId="7FAE73AE" w14:textId="1F37A05C" w:rsidR="004C54A8" w:rsidRPr="00967253" w:rsidRDefault="00E56FC4" w:rsidP="00967253">
            <w:r>
              <w:t>Journal of Applied Behavior Analysis</w:t>
            </w:r>
            <w:r w:rsidR="00623743" w:rsidRPr="00967253">
              <w:t xml:space="preserve">           </w:t>
            </w:r>
          </w:p>
        </w:tc>
        <w:tc>
          <w:tcPr>
            <w:tcW w:w="5820" w:type="dxa"/>
            <w:tcBorders>
              <w:top w:val="nil"/>
              <w:left w:val="nil"/>
              <w:bottom w:val="nil"/>
              <w:right w:val="nil"/>
            </w:tcBorders>
          </w:tcPr>
          <w:p w14:paraId="6298D936" w14:textId="1ACA05E5" w:rsidR="004C54A8" w:rsidRPr="00967253" w:rsidRDefault="00CB0CD2" w:rsidP="00967253">
            <w:pPr>
              <w:tabs>
                <w:tab w:val="center" w:pos="2160"/>
              </w:tabs>
            </w:pPr>
            <w:r>
              <w:t>Social Sciences and Humanities Science Research</w:t>
            </w:r>
            <w:r w:rsidRPr="00967253">
              <w:tab/>
              <w:t xml:space="preserve"> </w:t>
            </w:r>
          </w:p>
        </w:tc>
      </w:tr>
      <w:tr w:rsidR="004C54A8" w:rsidRPr="00967253" w14:paraId="2A7E1F8A" w14:textId="77777777">
        <w:trPr>
          <w:trHeight w:val="276"/>
        </w:trPr>
        <w:tc>
          <w:tcPr>
            <w:tcW w:w="5130" w:type="dxa"/>
            <w:tcBorders>
              <w:top w:val="nil"/>
              <w:left w:val="nil"/>
              <w:bottom w:val="nil"/>
              <w:right w:val="nil"/>
            </w:tcBorders>
          </w:tcPr>
          <w:p w14:paraId="3BCA8DB9" w14:textId="022A26B1" w:rsidR="004C54A8" w:rsidRPr="00967253" w:rsidRDefault="00E56FC4" w:rsidP="00967253">
            <w:pPr>
              <w:tabs>
                <w:tab w:val="center" w:pos="3690"/>
              </w:tabs>
            </w:pPr>
            <w:r>
              <w:t>Journal of Behavior Therapy and</w:t>
            </w:r>
            <w:r w:rsidR="00623743" w:rsidRPr="00967253">
              <w:tab/>
              <w:t xml:space="preserve">             </w:t>
            </w:r>
          </w:p>
        </w:tc>
        <w:tc>
          <w:tcPr>
            <w:tcW w:w="5820" w:type="dxa"/>
            <w:tcBorders>
              <w:top w:val="nil"/>
              <w:left w:val="nil"/>
              <w:bottom w:val="nil"/>
              <w:right w:val="nil"/>
            </w:tcBorders>
          </w:tcPr>
          <w:p w14:paraId="64ABB651" w14:textId="137D665D" w:rsidR="004C54A8" w:rsidRPr="00967253" w:rsidRDefault="00CB0CD2" w:rsidP="00967253">
            <w:r>
              <w:t xml:space="preserve">     Council of Canada</w:t>
            </w:r>
          </w:p>
        </w:tc>
      </w:tr>
      <w:tr w:rsidR="004C54A8" w:rsidRPr="00967253" w14:paraId="14FABF7D" w14:textId="77777777">
        <w:trPr>
          <w:trHeight w:val="276"/>
        </w:trPr>
        <w:tc>
          <w:tcPr>
            <w:tcW w:w="5130" w:type="dxa"/>
            <w:tcBorders>
              <w:top w:val="nil"/>
              <w:left w:val="nil"/>
              <w:bottom w:val="nil"/>
              <w:right w:val="nil"/>
            </w:tcBorders>
          </w:tcPr>
          <w:p w14:paraId="438CAA01" w14:textId="138A1797" w:rsidR="004C54A8" w:rsidRPr="00967253" w:rsidRDefault="00E56FC4" w:rsidP="00967253">
            <w:pPr>
              <w:tabs>
                <w:tab w:val="center" w:pos="4410"/>
              </w:tabs>
            </w:pPr>
            <w:r>
              <w:t xml:space="preserve">       Experimental Psychiatry</w:t>
            </w:r>
            <w:r w:rsidR="00623743" w:rsidRPr="00967253">
              <w:tab/>
              <w:t xml:space="preserve"> </w:t>
            </w:r>
          </w:p>
        </w:tc>
        <w:tc>
          <w:tcPr>
            <w:tcW w:w="5820" w:type="dxa"/>
            <w:tcBorders>
              <w:top w:val="nil"/>
              <w:left w:val="nil"/>
              <w:bottom w:val="nil"/>
              <w:right w:val="nil"/>
            </w:tcBorders>
          </w:tcPr>
          <w:p w14:paraId="0662BD09" w14:textId="4856A28E" w:rsidR="004C54A8" w:rsidRPr="00967253" w:rsidRDefault="003C1A42" w:rsidP="00967253">
            <w:pPr>
              <w:tabs>
                <w:tab w:val="center" w:pos="5760"/>
              </w:tabs>
            </w:pPr>
            <w:r>
              <w:t xml:space="preserve">  </w:t>
            </w:r>
            <w:r w:rsidR="00CB0CD2">
              <w:t>Worth (</w:t>
            </w:r>
            <w:proofErr w:type="gramStart"/>
            <w:r w:rsidR="00CB0CD2">
              <w:t>Publisher)</w:t>
            </w:r>
            <w:r w:rsidRPr="00967253">
              <w:t xml:space="preserve">   </w:t>
            </w:r>
            <w:proofErr w:type="gramEnd"/>
            <w:r w:rsidRPr="00967253">
              <w:t xml:space="preserve">   </w:t>
            </w:r>
          </w:p>
        </w:tc>
      </w:tr>
    </w:tbl>
    <w:p w14:paraId="2813AA3E" w14:textId="77777777" w:rsidR="00CB0CD2" w:rsidRDefault="00CB0CD2" w:rsidP="00967253">
      <w:pPr>
        <w:rPr>
          <w:u w:val="single" w:color="000000"/>
        </w:rPr>
      </w:pPr>
    </w:p>
    <w:p w14:paraId="21E6611A" w14:textId="3EA70265" w:rsidR="004C54A8" w:rsidRPr="00967253" w:rsidRDefault="00000000" w:rsidP="00967253">
      <w:r w:rsidRPr="00967253">
        <w:rPr>
          <w:u w:val="single" w:color="000000"/>
        </w:rPr>
        <w:t>Editor Selection Committee</w:t>
      </w:r>
      <w:r w:rsidRPr="00967253">
        <w:t xml:space="preserve"> Journal of Experimental Psychology:  Animal Behavior Processes 2002 </w:t>
      </w:r>
    </w:p>
    <w:p w14:paraId="0D6D6F97" w14:textId="77777777" w:rsidR="00CB0CD2" w:rsidRDefault="00CB0CD2">
      <w:pPr>
        <w:spacing w:after="160" w:line="278" w:lineRule="auto"/>
        <w:rPr>
          <w:u w:val="single"/>
        </w:rPr>
      </w:pPr>
      <w:r>
        <w:rPr>
          <w:u w:val="single"/>
        </w:rPr>
        <w:br w:type="page"/>
      </w:r>
    </w:p>
    <w:p w14:paraId="1F12BCD5" w14:textId="1576E64A" w:rsidR="004C54A8" w:rsidRPr="00967253" w:rsidRDefault="00000000" w:rsidP="00967253">
      <w:pPr>
        <w:spacing w:line="259" w:lineRule="auto"/>
        <w:ind w:left="90"/>
        <w:jc w:val="center"/>
        <w:rPr>
          <w:u w:val="single"/>
        </w:rPr>
      </w:pPr>
      <w:r w:rsidRPr="00967253">
        <w:rPr>
          <w:u w:val="single"/>
        </w:rPr>
        <w:lastRenderedPageBreak/>
        <w:t>Memberships in Professional Organizations</w:t>
      </w:r>
    </w:p>
    <w:p w14:paraId="2CE2F50C" w14:textId="77777777" w:rsidR="004C54A8" w:rsidRDefault="00000000">
      <w:pPr>
        <w:spacing w:line="259" w:lineRule="auto"/>
        <w:ind w:left="667"/>
      </w:pPr>
      <w:r>
        <w:t xml:space="preserve"> </w:t>
      </w:r>
    </w:p>
    <w:p w14:paraId="19DF93A5" w14:textId="77777777" w:rsidR="004C54A8" w:rsidRDefault="00000000">
      <w:pPr>
        <w:ind w:left="677" w:right="118"/>
      </w:pPr>
      <w:r>
        <w:t xml:space="preserve">American Association for the Advancement of Science 1974-present </w:t>
      </w:r>
    </w:p>
    <w:p w14:paraId="312FE2F4" w14:textId="77777777" w:rsidR="004C54A8" w:rsidRDefault="00000000">
      <w:pPr>
        <w:ind w:left="677" w:right="118"/>
      </w:pPr>
      <w:r>
        <w:t xml:space="preserve">American Psychological Association 1978-present </w:t>
      </w:r>
    </w:p>
    <w:p w14:paraId="15228575" w14:textId="77777777" w:rsidR="004C54A8" w:rsidRDefault="00000000">
      <w:pPr>
        <w:ind w:left="677" w:right="118"/>
      </w:pPr>
      <w:r>
        <w:t xml:space="preserve">Psychonomic Society 1981-present </w:t>
      </w:r>
    </w:p>
    <w:p w14:paraId="686692AC" w14:textId="77777777" w:rsidR="004C54A8" w:rsidRDefault="00000000">
      <w:pPr>
        <w:ind w:left="677" w:right="118"/>
      </w:pPr>
      <w:r>
        <w:t xml:space="preserve">Association for Psychological Science 1989-present </w:t>
      </w:r>
    </w:p>
    <w:p w14:paraId="4215C107" w14:textId="77777777" w:rsidR="004C54A8" w:rsidRDefault="00000000">
      <w:pPr>
        <w:ind w:left="677" w:right="118"/>
      </w:pPr>
      <w:r>
        <w:t xml:space="preserve">American Educational Research Association 2014-present </w:t>
      </w:r>
    </w:p>
    <w:p w14:paraId="579AFCA3" w14:textId="77777777" w:rsidR="004C54A8" w:rsidRDefault="00000000">
      <w:pPr>
        <w:spacing w:line="259" w:lineRule="auto"/>
        <w:ind w:left="667"/>
      </w:pPr>
      <w:r>
        <w:t xml:space="preserve"> </w:t>
      </w:r>
    </w:p>
    <w:p w14:paraId="6FDAE3E9" w14:textId="77777777" w:rsidR="004C54A8" w:rsidRDefault="00000000">
      <w:pPr>
        <w:tabs>
          <w:tab w:val="center" w:pos="667"/>
          <w:tab w:val="center" w:pos="5769"/>
        </w:tabs>
        <w:spacing w:line="259" w:lineRule="auto"/>
      </w:pPr>
      <w:r>
        <w:rPr>
          <w:rFonts w:ascii="Calibri" w:eastAsia="Calibri" w:hAnsi="Calibri" w:cs="Calibri"/>
          <w:sz w:val="22"/>
        </w:rPr>
        <w:tab/>
      </w:r>
      <w:r>
        <w:t xml:space="preserve"> </w:t>
      </w:r>
      <w:r>
        <w:tab/>
      </w:r>
      <w:r>
        <w:rPr>
          <w:u w:val="single" w:color="000000"/>
        </w:rPr>
        <w:t>Major Research Area</w:t>
      </w:r>
      <w:r>
        <w:t xml:space="preserve"> </w:t>
      </w:r>
    </w:p>
    <w:p w14:paraId="3B6654A9" w14:textId="77777777" w:rsidR="004C54A8" w:rsidRDefault="00000000">
      <w:pPr>
        <w:spacing w:line="259" w:lineRule="auto"/>
        <w:ind w:left="667"/>
      </w:pPr>
      <w:r>
        <w:t xml:space="preserve"> </w:t>
      </w:r>
    </w:p>
    <w:p w14:paraId="5FCAAA57" w14:textId="77777777" w:rsidR="004C54A8" w:rsidRDefault="00000000">
      <w:pPr>
        <w:ind w:left="677" w:right="118"/>
      </w:pPr>
      <w:r>
        <w:t xml:space="preserve">Learning and Motivation </w:t>
      </w:r>
    </w:p>
    <w:p w14:paraId="7748F30A" w14:textId="2CC776A8" w:rsidR="004C54A8" w:rsidRDefault="00000000">
      <w:pPr>
        <w:spacing w:line="259" w:lineRule="auto"/>
        <w:ind w:left="667"/>
      </w:pPr>
      <w:r>
        <w:t xml:space="preserve">  </w:t>
      </w:r>
    </w:p>
    <w:p w14:paraId="44A0BF31" w14:textId="77777777" w:rsidR="004C54A8" w:rsidRDefault="00000000">
      <w:pPr>
        <w:pStyle w:val="Heading1"/>
        <w:tabs>
          <w:tab w:val="center" w:pos="667"/>
          <w:tab w:val="center" w:pos="5769"/>
        </w:tabs>
        <w:ind w:left="0" w:firstLine="0"/>
      </w:pPr>
      <w:r>
        <w:rPr>
          <w:rFonts w:ascii="Calibri" w:eastAsia="Calibri" w:hAnsi="Calibri" w:cs="Calibri"/>
          <w:sz w:val="22"/>
          <w:u w:val="none"/>
        </w:rPr>
        <w:tab/>
      </w:r>
      <w:r>
        <w:rPr>
          <w:u w:val="none"/>
        </w:rPr>
        <w:t xml:space="preserve"> </w:t>
      </w:r>
      <w:r>
        <w:rPr>
          <w:u w:val="none"/>
        </w:rPr>
        <w:tab/>
      </w:r>
      <w:r>
        <w:t>Specific Scholarly Interests</w:t>
      </w:r>
      <w:r>
        <w:rPr>
          <w:u w:val="none"/>
        </w:rPr>
        <w:t xml:space="preserve"> </w:t>
      </w:r>
    </w:p>
    <w:p w14:paraId="65D39EAE" w14:textId="77777777" w:rsidR="004C54A8" w:rsidRDefault="00000000">
      <w:pPr>
        <w:spacing w:line="259" w:lineRule="auto"/>
        <w:ind w:left="667"/>
      </w:pPr>
      <w:r>
        <w:t xml:space="preserve"> </w:t>
      </w:r>
    </w:p>
    <w:p w14:paraId="027B57ED" w14:textId="77777777" w:rsidR="004C54A8" w:rsidRDefault="00000000">
      <w:pPr>
        <w:ind w:left="677" w:right="118"/>
      </w:pPr>
      <w:r>
        <w:t xml:space="preserve">Administration and Self-Control </w:t>
      </w:r>
    </w:p>
    <w:p w14:paraId="50E8C2FD" w14:textId="77777777" w:rsidR="004C54A8" w:rsidRDefault="00000000">
      <w:pPr>
        <w:ind w:left="677" w:right="118"/>
      </w:pPr>
      <w:r>
        <w:t xml:space="preserve">Cognition and Choice Behavior </w:t>
      </w:r>
    </w:p>
    <w:p w14:paraId="0C8D3DFB" w14:textId="77777777" w:rsidR="004C54A8" w:rsidRDefault="00000000">
      <w:pPr>
        <w:ind w:left="677" w:right="118"/>
      </w:pPr>
      <w:r>
        <w:t xml:space="preserve">Evolutionary Models of Learning and Motivation </w:t>
      </w:r>
    </w:p>
    <w:p w14:paraId="218F770A" w14:textId="77777777" w:rsidR="004C54A8" w:rsidRDefault="00000000">
      <w:pPr>
        <w:ind w:left="677" w:right="118"/>
      </w:pPr>
      <w:r>
        <w:t xml:space="preserve">Food Aversions and Preferences </w:t>
      </w:r>
    </w:p>
    <w:p w14:paraId="17D67E98" w14:textId="77777777" w:rsidR="004C54A8" w:rsidRDefault="00000000">
      <w:pPr>
        <w:ind w:left="677" w:right="118"/>
      </w:pPr>
      <w:r>
        <w:t xml:space="preserve">History of Behaviorism </w:t>
      </w:r>
    </w:p>
    <w:p w14:paraId="1AC35D65" w14:textId="77777777" w:rsidR="004C54A8" w:rsidRDefault="00000000">
      <w:pPr>
        <w:ind w:left="677" w:right="118"/>
      </w:pPr>
      <w:r>
        <w:t xml:space="preserve">Mathematics Remediation </w:t>
      </w:r>
    </w:p>
    <w:p w14:paraId="53E2ACCE" w14:textId="77777777" w:rsidR="004C54A8" w:rsidRDefault="00000000">
      <w:pPr>
        <w:ind w:left="677" w:right="118"/>
      </w:pPr>
      <w:r>
        <w:t xml:space="preserve">Mechanisms of Self-Control and Impulsiveness </w:t>
      </w:r>
    </w:p>
    <w:p w14:paraId="3A0C2EC2" w14:textId="77777777" w:rsidR="004C54A8" w:rsidRDefault="00000000">
      <w:pPr>
        <w:ind w:left="677" w:right="118"/>
      </w:pPr>
      <w:r>
        <w:t xml:space="preserve">Quantitative Models of Choice </w:t>
      </w:r>
    </w:p>
    <w:p w14:paraId="006A8CBE" w14:textId="77777777" w:rsidR="004C54A8" w:rsidRDefault="00000000">
      <w:pPr>
        <w:ind w:left="677" w:right="118"/>
      </w:pPr>
      <w:r>
        <w:t xml:space="preserve">Student Success and Transfer </w:t>
      </w:r>
    </w:p>
    <w:p w14:paraId="12A5F459" w14:textId="77777777" w:rsidR="004C54A8" w:rsidRDefault="00000000">
      <w:pPr>
        <w:ind w:left="677" w:right="118"/>
      </w:pPr>
      <w:r>
        <w:t xml:space="preserve">Self-Control and Health </w:t>
      </w:r>
    </w:p>
    <w:p w14:paraId="039BAAF7" w14:textId="77777777" w:rsidR="004C54A8" w:rsidRDefault="00000000">
      <w:pPr>
        <w:spacing w:line="259" w:lineRule="auto"/>
        <w:ind w:left="667"/>
      </w:pPr>
      <w:r>
        <w:t xml:space="preserve"> </w:t>
      </w:r>
    </w:p>
    <w:p w14:paraId="76185BB4" w14:textId="5CE93959" w:rsidR="004C54A8" w:rsidRPr="00967253" w:rsidRDefault="00000000" w:rsidP="00967253">
      <w:pPr>
        <w:spacing w:line="259" w:lineRule="auto"/>
        <w:ind w:left="667"/>
        <w:jc w:val="center"/>
        <w:rPr>
          <w:u w:val="single"/>
        </w:rPr>
      </w:pPr>
      <w:r w:rsidRPr="00967253">
        <w:rPr>
          <w:u w:val="single"/>
        </w:rPr>
        <w:t>Courses Instructed</w:t>
      </w:r>
    </w:p>
    <w:p w14:paraId="1F82EF28" w14:textId="77777777" w:rsidR="004C54A8" w:rsidRDefault="00000000">
      <w:pPr>
        <w:spacing w:line="259" w:lineRule="auto"/>
        <w:ind w:left="667"/>
      </w:pPr>
      <w:r>
        <w:t xml:space="preserve"> </w:t>
      </w:r>
    </w:p>
    <w:p w14:paraId="7D1D9CD5" w14:textId="77777777" w:rsidR="004C54A8" w:rsidRDefault="00000000">
      <w:pPr>
        <w:ind w:left="677" w:right="118"/>
      </w:pPr>
      <w:r>
        <w:t xml:space="preserve">Advanced Laboratory in Learning and Performance (undergraduate) </w:t>
      </w:r>
    </w:p>
    <w:p w14:paraId="74168645" w14:textId="77777777" w:rsidR="004C54A8" w:rsidRDefault="00000000">
      <w:pPr>
        <w:ind w:left="677" w:right="118"/>
      </w:pPr>
      <w:r>
        <w:t xml:space="preserve">Freshman Orientation Seminar </w:t>
      </w:r>
    </w:p>
    <w:p w14:paraId="1F29FEAD" w14:textId="77777777" w:rsidR="004C54A8" w:rsidRDefault="00000000">
      <w:pPr>
        <w:ind w:left="677" w:right="118"/>
      </w:pPr>
      <w:r>
        <w:t xml:space="preserve">Graduate Research Practicum in Experimental Psychology </w:t>
      </w:r>
    </w:p>
    <w:p w14:paraId="291C0532" w14:textId="77777777" w:rsidR="004C54A8" w:rsidRDefault="00000000">
      <w:pPr>
        <w:ind w:left="677" w:right="118"/>
      </w:pPr>
      <w:r>
        <w:t xml:space="preserve">Learning (undergraduate and graduate) </w:t>
      </w:r>
    </w:p>
    <w:p w14:paraId="33001A8B" w14:textId="77777777" w:rsidR="004C54A8" w:rsidRDefault="00000000">
      <w:pPr>
        <w:ind w:left="677" w:right="118"/>
      </w:pPr>
      <w:r>
        <w:t xml:space="preserve">Psychology of Eating and Drinking (undergraduate and graduate) </w:t>
      </w:r>
    </w:p>
    <w:p w14:paraId="260715FF" w14:textId="77777777" w:rsidR="004C54A8" w:rsidRDefault="00000000">
      <w:pPr>
        <w:ind w:left="677" w:right="118"/>
      </w:pPr>
      <w:r>
        <w:t xml:space="preserve">Research Methodology Laboratory (undergraduate) </w:t>
      </w:r>
    </w:p>
    <w:p w14:paraId="78E3A6C2" w14:textId="77777777" w:rsidR="004C54A8" w:rsidRDefault="00000000">
      <w:pPr>
        <w:ind w:left="677" w:right="118"/>
      </w:pPr>
      <w:r>
        <w:t xml:space="preserve">Seminar on Pedagogy (undergraduate and graduate) </w:t>
      </w:r>
    </w:p>
    <w:p w14:paraId="5081597C" w14:textId="77777777" w:rsidR="004C54A8" w:rsidRDefault="00000000">
      <w:pPr>
        <w:ind w:left="677" w:right="118"/>
      </w:pPr>
      <w:r>
        <w:t xml:space="preserve">Seminar on Self-Control (undergraduate and graduate) </w:t>
      </w:r>
    </w:p>
    <w:p w14:paraId="0D52D160" w14:textId="77777777" w:rsidR="004C54A8" w:rsidRDefault="00000000">
      <w:pPr>
        <w:ind w:left="677" w:right="118"/>
      </w:pPr>
      <w:r>
        <w:t xml:space="preserve">Statistics (undergraduate and graduate) </w:t>
      </w:r>
    </w:p>
    <w:p w14:paraId="3D3715DC" w14:textId="77777777" w:rsidR="004C54A8" w:rsidRDefault="00000000">
      <w:pPr>
        <w:spacing w:line="259" w:lineRule="auto"/>
        <w:ind w:left="604"/>
        <w:jc w:val="center"/>
      </w:pPr>
      <w:r>
        <w:t xml:space="preserve"> </w:t>
      </w:r>
    </w:p>
    <w:p w14:paraId="054E656D" w14:textId="77777777" w:rsidR="004C54A8" w:rsidRDefault="00000000">
      <w:pPr>
        <w:spacing w:line="259" w:lineRule="auto"/>
        <w:ind w:left="604"/>
        <w:jc w:val="center"/>
      </w:pPr>
      <w:r>
        <w:t xml:space="preserve"> </w:t>
      </w:r>
    </w:p>
    <w:p w14:paraId="2B95CB89" w14:textId="77777777" w:rsidR="004C54A8" w:rsidRDefault="00000000">
      <w:pPr>
        <w:pStyle w:val="Heading1"/>
        <w:tabs>
          <w:tab w:val="center" w:pos="5391"/>
        </w:tabs>
        <w:ind w:left="-14" w:firstLine="0"/>
      </w:pPr>
      <w:r>
        <w:rPr>
          <w:u w:val="none"/>
        </w:rPr>
        <w:t xml:space="preserve"> </w:t>
      </w:r>
      <w:r>
        <w:rPr>
          <w:u w:val="none"/>
        </w:rPr>
        <w:tab/>
      </w:r>
      <w:r>
        <w:t>Dissertation Committee/Promotion Referee/External Examiner</w:t>
      </w:r>
      <w:r>
        <w:rPr>
          <w:u w:val="none"/>
        </w:rPr>
        <w:t xml:space="preserve"> </w:t>
      </w:r>
    </w:p>
    <w:p w14:paraId="2CADFE71" w14:textId="77777777" w:rsidR="004C54A8" w:rsidRDefault="00000000">
      <w:pPr>
        <w:spacing w:line="259" w:lineRule="auto"/>
      </w:pPr>
      <w:r>
        <w:t xml:space="preserve"> </w:t>
      </w:r>
    </w:p>
    <w:p w14:paraId="2A070D51" w14:textId="77777777" w:rsidR="004C54A8" w:rsidRDefault="00000000">
      <w:pPr>
        <w:tabs>
          <w:tab w:val="center" w:pos="3343"/>
          <w:tab w:val="center" w:pos="6480"/>
          <w:tab w:val="center" w:pos="8693"/>
        </w:tabs>
      </w:pPr>
      <w:r>
        <w:rPr>
          <w:rFonts w:ascii="Calibri" w:eastAsia="Calibri" w:hAnsi="Calibri" w:cs="Calibri"/>
          <w:sz w:val="22"/>
        </w:rPr>
        <w:tab/>
      </w:r>
      <w:r>
        <w:t xml:space="preserve">College of Staten Island, City University of New York </w:t>
      </w:r>
      <w:r>
        <w:tab/>
        <w:t xml:space="preserve"> </w:t>
      </w:r>
      <w:r>
        <w:tab/>
        <w:t xml:space="preserve">University of California, Davis </w:t>
      </w:r>
    </w:p>
    <w:p w14:paraId="6B96B537" w14:textId="77777777" w:rsidR="004C54A8" w:rsidRDefault="00000000">
      <w:pPr>
        <w:tabs>
          <w:tab w:val="center" w:pos="1730"/>
          <w:tab w:val="center" w:pos="3600"/>
          <w:tab w:val="center" w:pos="4320"/>
          <w:tab w:val="center" w:pos="5040"/>
          <w:tab w:val="center" w:pos="5760"/>
          <w:tab w:val="center" w:pos="6480"/>
          <w:tab w:val="center" w:pos="8326"/>
        </w:tabs>
      </w:pPr>
      <w:r>
        <w:rPr>
          <w:rFonts w:ascii="Calibri" w:eastAsia="Calibri" w:hAnsi="Calibri" w:cs="Calibri"/>
          <w:sz w:val="22"/>
        </w:rPr>
        <w:tab/>
      </w:r>
      <w:r>
        <w:t xml:space="preserve">Columbia </w:t>
      </w:r>
      <w:proofErr w:type="gramStart"/>
      <w:r>
        <w:t xml:space="preserve">University  </w:t>
      </w:r>
      <w:r>
        <w:tab/>
      </w:r>
      <w:proofErr w:type="gramEnd"/>
      <w:r>
        <w:t xml:space="preserve"> </w:t>
      </w:r>
      <w:r>
        <w:tab/>
        <w:t xml:space="preserve"> </w:t>
      </w:r>
      <w:r>
        <w:tab/>
        <w:t xml:space="preserve"> </w:t>
      </w:r>
      <w:r>
        <w:tab/>
        <w:t xml:space="preserve"> </w:t>
      </w:r>
      <w:r>
        <w:tab/>
        <w:t xml:space="preserve"> </w:t>
      </w:r>
      <w:r>
        <w:tab/>
        <w:t xml:space="preserve">University of Delaware </w:t>
      </w:r>
    </w:p>
    <w:p w14:paraId="0FB2E230" w14:textId="77777777" w:rsidR="004C54A8" w:rsidRDefault="00000000">
      <w:pPr>
        <w:tabs>
          <w:tab w:val="center" w:pos="2809"/>
          <w:tab w:val="center" w:pos="5760"/>
          <w:tab w:val="center" w:pos="6480"/>
          <w:tab w:val="center" w:pos="8346"/>
        </w:tabs>
      </w:pPr>
      <w:r>
        <w:rPr>
          <w:rFonts w:ascii="Calibri" w:eastAsia="Calibri" w:hAnsi="Calibri" w:cs="Calibri"/>
          <w:sz w:val="22"/>
        </w:rPr>
        <w:tab/>
      </w:r>
      <w:r>
        <w:t xml:space="preserve">Lake Erie College of Osteopathic </w:t>
      </w:r>
      <w:proofErr w:type="gramStart"/>
      <w:r>
        <w:t xml:space="preserve">Medicine  </w:t>
      </w:r>
      <w:r>
        <w:tab/>
      </w:r>
      <w:proofErr w:type="gramEnd"/>
      <w:r>
        <w:t xml:space="preserve"> </w:t>
      </w:r>
      <w:r>
        <w:tab/>
        <w:t xml:space="preserve"> </w:t>
      </w:r>
      <w:r>
        <w:tab/>
        <w:t xml:space="preserve">University of Rochester </w:t>
      </w:r>
    </w:p>
    <w:p w14:paraId="5C9C11CB" w14:textId="77777777" w:rsidR="004C54A8" w:rsidRDefault="00000000">
      <w:pPr>
        <w:tabs>
          <w:tab w:val="center" w:pos="1876"/>
          <w:tab w:val="center" w:pos="3600"/>
          <w:tab w:val="center" w:pos="4320"/>
          <w:tab w:val="center" w:pos="5040"/>
          <w:tab w:val="center" w:pos="5760"/>
          <w:tab w:val="center" w:pos="6480"/>
          <w:tab w:val="center" w:pos="8650"/>
        </w:tabs>
      </w:pPr>
      <w:r>
        <w:rPr>
          <w:rFonts w:ascii="Calibri" w:eastAsia="Calibri" w:hAnsi="Calibri" w:cs="Calibri"/>
          <w:sz w:val="22"/>
        </w:rPr>
        <w:tab/>
      </w:r>
      <w:r>
        <w:t xml:space="preserve">Northeastern University </w:t>
      </w:r>
      <w:r>
        <w:tab/>
        <w:t xml:space="preserve"> </w:t>
      </w:r>
      <w:r>
        <w:tab/>
        <w:t xml:space="preserve"> </w:t>
      </w:r>
      <w:r>
        <w:tab/>
        <w:t xml:space="preserve"> </w:t>
      </w:r>
      <w:r>
        <w:tab/>
        <w:t xml:space="preserve"> </w:t>
      </w:r>
      <w:r>
        <w:tab/>
        <w:t xml:space="preserve"> </w:t>
      </w:r>
      <w:r>
        <w:tab/>
        <w:t xml:space="preserve">University of New Hampshire </w:t>
      </w:r>
    </w:p>
    <w:p w14:paraId="6A638816" w14:textId="77777777" w:rsidR="004C54A8" w:rsidRDefault="00000000">
      <w:pPr>
        <w:tabs>
          <w:tab w:val="center" w:pos="2950"/>
          <w:tab w:val="center" w:pos="5760"/>
          <w:tab w:val="center" w:pos="6480"/>
          <w:tab w:val="center" w:pos="8563"/>
        </w:tabs>
      </w:pPr>
      <w:r>
        <w:rPr>
          <w:rFonts w:ascii="Calibri" w:eastAsia="Calibri" w:hAnsi="Calibri" w:cs="Calibri"/>
          <w:sz w:val="22"/>
        </w:rPr>
        <w:tab/>
      </w:r>
      <w:r>
        <w:t xml:space="preserve">Queens College, City University of New York </w:t>
      </w:r>
      <w:r>
        <w:tab/>
        <w:t xml:space="preserve"> </w:t>
      </w:r>
      <w:r>
        <w:tab/>
        <w:t xml:space="preserve"> </w:t>
      </w:r>
      <w:r>
        <w:tab/>
        <w:t xml:space="preserve">SUNY College at Brockport </w:t>
      </w:r>
    </w:p>
    <w:p w14:paraId="2EF2EE15" w14:textId="77777777" w:rsidR="0048644B" w:rsidRDefault="0048644B">
      <w:pPr>
        <w:spacing w:after="160" w:line="278" w:lineRule="auto"/>
        <w:rPr>
          <w:u w:val="single"/>
        </w:rPr>
      </w:pPr>
      <w:r>
        <w:rPr>
          <w:u w:val="single"/>
        </w:rPr>
        <w:br w:type="page"/>
      </w:r>
    </w:p>
    <w:p w14:paraId="062C3406" w14:textId="66643FDD" w:rsidR="004C54A8" w:rsidRPr="00967253" w:rsidRDefault="00000000" w:rsidP="00967253">
      <w:pPr>
        <w:jc w:val="center"/>
        <w:rPr>
          <w:u w:val="single"/>
        </w:rPr>
      </w:pPr>
      <w:r w:rsidRPr="00967253">
        <w:rPr>
          <w:u w:val="single"/>
        </w:rPr>
        <w:lastRenderedPageBreak/>
        <w:t xml:space="preserve">Senior Honors and </w:t>
      </w:r>
      <w:proofErr w:type="gramStart"/>
      <w:r w:rsidRPr="00967253">
        <w:rPr>
          <w:u w:val="single"/>
        </w:rPr>
        <w:t>Masters</w:t>
      </w:r>
      <w:proofErr w:type="gramEnd"/>
      <w:r w:rsidRPr="00967253">
        <w:rPr>
          <w:u w:val="single"/>
        </w:rPr>
        <w:t xml:space="preserve"> Theses Supervised</w:t>
      </w:r>
    </w:p>
    <w:p w14:paraId="68D48539" w14:textId="77777777" w:rsidR="004C54A8" w:rsidRDefault="00000000" w:rsidP="00967253">
      <w:r>
        <w:t xml:space="preserve"> </w:t>
      </w:r>
    </w:p>
    <w:p w14:paraId="0F9004BE" w14:textId="54EF0E1B" w:rsidR="004C54A8" w:rsidRDefault="00000000" w:rsidP="00967253">
      <w:r>
        <w:t xml:space="preserve">Diamante, Thomas.  1980.  "Taste aversion implications for treating the alcoholic." </w:t>
      </w:r>
    </w:p>
    <w:p w14:paraId="2312945D" w14:textId="77777777" w:rsidR="004C54A8" w:rsidRDefault="00000000" w:rsidP="00967253">
      <w:r>
        <w:t xml:space="preserve"> </w:t>
      </w:r>
    </w:p>
    <w:p w14:paraId="1AD27520" w14:textId="77777777" w:rsidR="004C54A8" w:rsidRDefault="00000000" w:rsidP="00967253">
      <w:proofErr w:type="spellStart"/>
      <w:r>
        <w:t>Kabela</w:t>
      </w:r>
      <w:proofErr w:type="spellEnd"/>
      <w:r>
        <w:t xml:space="preserve">, Elise.  1982.  "An investigation of preference reversal among humans in a self-control paradigm." </w:t>
      </w:r>
    </w:p>
    <w:p w14:paraId="16E40F17" w14:textId="77777777" w:rsidR="004C54A8" w:rsidRDefault="00000000" w:rsidP="00967253">
      <w:r>
        <w:t xml:space="preserve"> </w:t>
      </w:r>
    </w:p>
    <w:p w14:paraId="46239D40" w14:textId="77777777" w:rsidR="004C54A8" w:rsidRDefault="00000000" w:rsidP="00967253">
      <w:r>
        <w:t xml:space="preserve">Volpe, Joseph.  1988.  "Choice in a self-control paradigm with human subjects: Effects of distractors." </w:t>
      </w:r>
    </w:p>
    <w:p w14:paraId="5F548D6B" w14:textId="77777777" w:rsidR="004C54A8" w:rsidRDefault="00000000" w:rsidP="00967253">
      <w:r>
        <w:t xml:space="preserve"> </w:t>
      </w:r>
    </w:p>
    <w:p w14:paraId="49C234A9" w14:textId="77777777" w:rsidR="004C54A8" w:rsidRDefault="00000000" w:rsidP="00967253">
      <w:r>
        <w:t xml:space="preserve">Ackerman, Kimberly.  1992.  "Children's choices in a self-control paradigm: Delayed vs.  </w:t>
      </w:r>
      <w:proofErr w:type="spellStart"/>
      <w:r>
        <w:t>Nondelayed</w:t>
      </w:r>
      <w:proofErr w:type="spellEnd"/>
      <w:r>
        <w:t xml:space="preserve"> reinforcers." </w:t>
      </w:r>
    </w:p>
    <w:p w14:paraId="3A6B1BB9" w14:textId="77777777" w:rsidR="004C54A8" w:rsidRDefault="00000000" w:rsidP="00967253">
      <w:r>
        <w:t xml:space="preserve"> </w:t>
      </w:r>
    </w:p>
    <w:p w14:paraId="3A136A5D" w14:textId="77777777" w:rsidR="004C54A8" w:rsidRDefault="00000000" w:rsidP="00967253">
      <w:r>
        <w:t xml:space="preserve">O'Keefe, Cory.  1995.  "Cognitive capacity and self-control in humans." </w:t>
      </w:r>
    </w:p>
    <w:p w14:paraId="15E449AE" w14:textId="77777777" w:rsidR="004C54A8" w:rsidRDefault="00000000" w:rsidP="00967253">
      <w:r>
        <w:t xml:space="preserve"> </w:t>
      </w:r>
    </w:p>
    <w:p w14:paraId="71EB4E28" w14:textId="77777777" w:rsidR="004C54A8" w:rsidRDefault="00000000" w:rsidP="00967253">
      <w:r>
        <w:t xml:space="preserve"> </w:t>
      </w:r>
    </w:p>
    <w:p w14:paraId="6B224C57" w14:textId="77777777" w:rsidR="004C54A8" w:rsidRDefault="00000000" w:rsidP="00967253">
      <w:pPr>
        <w:pStyle w:val="Heading1"/>
        <w:tabs>
          <w:tab w:val="center" w:pos="5192"/>
        </w:tabs>
        <w:spacing w:line="240" w:lineRule="auto"/>
        <w:ind w:left="0" w:firstLine="0"/>
      </w:pPr>
      <w:r>
        <w:rPr>
          <w:u w:val="none"/>
        </w:rPr>
        <w:t xml:space="preserve"> </w:t>
      </w:r>
      <w:r>
        <w:rPr>
          <w:u w:val="none"/>
        </w:rPr>
        <w:tab/>
      </w:r>
      <w:r>
        <w:t>Ph.D. Dissertations Supervised</w:t>
      </w:r>
      <w:r>
        <w:rPr>
          <w:u w:val="none"/>
        </w:rPr>
        <w:t xml:space="preserve"> </w:t>
      </w:r>
    </w:p>
    <w:p w14:paraId="1DD79088" w14:textId="77777777" w:rsidR="004C54A8" w:rsidRDefault="00000000" w:rsidP="00967253">
      <w:r>
        <w:t xml:space="preserve"> </w:t>
      </w:r>
    </w:p>
    <w:p w14:paraId="71D06CAC" w14:textId="42A35E79" w:rsidR="004C54A8" w:rsidRDefault="00967253" w:rsidP="00967253">
      <w:pPr>
        <w:ind w:hanging="360"/>
      </w:pPr>
      <w:r>
        <w:t xml:space="preserve">      Peña-</w:t>
      </w:r>
      <w:proofErr w:type="spellStart"/>
      <w:r>
        <w:t>Correal</w:t>
      </w:r>
      <w:proofErr w:type="spellEnd"/>
      <w:r>
        <w:t xml:space="preserve">, </w:t>
      </w:r>
      <w:proofErr w:type="spellStart"/>
      <w:r>
        <w:t>Telmo</w:t>
      </w:r>
      <w:proofErr w:type="spellEnd"/>
      <w:r>
        <w:t xml:space="preserve">.  1983.  "The Effects of Different Magnitudes, Delays, and Activities During Delay of Reinforcement on Human and Pigeon Concurrent Performance." </w:t>
      </w:r>
    </w:p>
    <w:p w14:paraId="63E5F652" w14:textId="77777777" w:rsidR="004C54A8" w:rsidRDefault="00000000" w:rsidP="00967253">
      <w:r>
        <w:t xml:space="preserve"> </w:t>
      </w:r>
    </w:p>
    <w:p w14:paraId="0827A0F4" w14:textId="77777777" w:rsidR="004C54A8" w:rsidRDefault="00000000" w:rsidP="00967253">
      <w:r>
        <w:t xml:space="preserve">Rodriguez, Monica.  1985.  "Modeling Choice Between Alternative Reinforcers of Varying Sizes and Delays." </w:t>
      </w:r>
    </w:p>
    <w:p w14:paraId="73565919" w14:textId="77777777" w:rsidR="004C54A8" w:rsidRDefault="00000000" w:rsidP="00967253">
      <w:r>
        <w:t xml:space="preserve"> </w:t>
      </w:r>
    </w:p>
    <w:p w14:paraId="52A51795" w14:textId="06E33183" w:rsidR="004C54A8" w:rsidRDefault="00967253" w:rsidP="00967253">
      <w:pPr>
        <w:ind w:hanging="360"/>
      </w:pPr>
      <w:r>
        <w:t xml:space="preserve">      </w:t>
      </w:r>
      <w:proofErr w:type="spellStart"/>
      <w:r>
        <w:t>Chavarro</w:t>
      </w:r>
      <w:proofErr w:type="spellEnd"/>
      <w:r>
        <w:t xml:space="preserve">, Adolfo.  1987.  "Experimental Analysis of Self-Control and Impulsiveness in Adult Humans, Children, and Pigeons." </w:t>
      </w:r>
    </w:p>
    <w:p w14:paraId="22868094" w14:textId="77777777" w:rsidR="004C54A8" w:rsidRDefault="00000000" w:rsidP="00967253">
      <w:r>
        <w:t xml:space="preserve"> </w:t>
      </w:r>
    </w:p>
    <w:p w14:paraId="1CFF7241" w14:textId="202F2753" w:rsidR="004C54A8" w:rsidRDefault="00967253" w:rsidP="00967253">
      <w:pPr>
        <w:ind w:hanging="360"/>
      </w:pPr>
      <w:r>
        <w:t xml:space="preserve">      King, George.  1989.  "Choice in a Self-Control Paradigm:  Human Sensitivity to Variations in Reinforcer Amount and Delay." </w:t>
      </w:r>
    </w:p>
    <w:p w14:paraId="0ECEDBD7" w14:textId="77777777" w:rsidR="004C54A8" w:rsidRDefault="00000000" w:rsidP="00967253">
      <w:r>
        <w:t xml:space="preserve"> </w:t>
      </w:r>
    </w:p>
    <w:p w14:paraId="30D491BC" w14:textId="421CD264" w:rsidR="004C54A8" w:rsidRDefault="00967253" w:rsidP="00967253">
      <w:pPr>
        <w:ind w:hanging="360"/>
      </w:pPr>
      <w:r>
        <w:t xml:space="preserve">      </w:t>
      </w:r>
      <w:proofErr w:type="spellStart"/>
      <w:r>
        <w:t>Forzano</w:t>
      </w:r>
      <w:proofErr w:type="spellEnd"/>
      <w:r>
        <w:t xml:space="preserve">, Lori </w:t>
      </w:r>
      <w:proofErr w:type="spellStart"/>
      <w:r>
        <w:t>Bonvino</w:t>
      </w:r>
      <w:proofErr w:type="spellEnd"/>
      <w:r>
        <w:t xml:space="preserve">.  1992.  "Self-Control and Impulsiveness in Humans:  Comparison of Different Reinforcers." </w:t>
      </w:r>
    </w:p>
    <w:p w14:paraId="65E7AFD6" w14:textId="77777777" w:rsidR="004C54A8" w:rsidRDefault="00000000" w:rsidP="00967253">
      <w:r>
        <w:t xml:space="preserve"> </w:t>
      </w:r>
    </w:p>
    <w:p w14:paraId="04519D15" w14:textId="2EA77120" w:rsidR="004C54A8" w:rsidRDefault="00967253" w:rsidP="00967253">
      <w:pPr>
        <w:ind w:hanging="360"/>
      </w:pPr>
      <w:r>
        <w:t xml:space="preserve">     Tobin, Henry.  1993.  "A Quantitative Comparison of Self-Control Across Species (</w:t>
      </w:r>
      <w:r>
        <w:rPr>
          <w:u w:val="single" w:color="000000"/>
        </w:rPr>
        <w:t xml:space="preserve">Columba </w:t>
      </w:r>
      <w:proofErr w:type="spellStart"/>
      <w:r>
        <w:rPr>
          <w:u w:val="single" w:color="000000"/>
        </w:rPr>
        <w:t>livia</w:t>
      </w:r>
      <w:proofErr w:type="spellEnd"/>
      <w:r>
        <w:t xml:space="preserve">, </w:t>
      </w:r>
      <w:r>
        <w:rPr>
          <w:u w:val="single" w:color="000000"/>
        </w:rPr>
        <w:t>Homo sapiens</w:t>
      </w:r>
      <w:r>
        <w:t xml:space="preserve">, </w:t>
      </w:r>
      <w:r>
        <w:rPr>
          <w:u w:val="single" w:color="000000"/>
        </w:rPr>
        <w:t>Macaca</w:t>
      </w:r>
      <w:r>
        <w:t xml:space="preserve"> </w:t>
      </w:r>
      <w:proofErr w:type="spellStart"/>
      <w:r>
        <w:rPr>
          <w:u w:val="single" w:color="000000"/>
        </w:rPr>
        <w:t>fascicularis</w:t>
      </w:r>
      <w:proofErr w:type="spellEnd"/>
      <w:r>
        <w:t xml:space="preserve">, and </w:t>
      </w:r>
      <w:r>
        <w:rPr>
          <w:u w:val="single" w:color="000000"/>
        </w:rPr>
        <w:t>Rattus</w:t>
      </w:r>
      <w:r>
        <w:t xml:space="preserve"> </w:t>
      </w:r>
      <w:r>
        <w:rPr>
          <w:u w:val="single" w:color="000000"/>
        </w:rPr>
        <w:t>norvegicus</w:t>
      </w:r>
      <w:r>
        <w:t xml:space="preserve">)." </w:t>
      </w:r>
    </w:p>
    <w:p w14:paraId="4A03D72A" w14:textId="77777777" w:rsidR="004C54A8" w:rsidRDefault="00000000" w:rsidP="00967253">
      <w:r>
        <w:t xml:space="preserve"> </w:t>
      </w:r>
    </w:p>
    <w:p w14:paraId="10624A5E" w14:textId="77777777" w:rsidR="004C54A8" w:rsidRDefault="00000000" w:rsidP="00967253">
      <w:proofErr w:type="spellStart"/>
      <w:r>
        <w:t>Chelonis</w:t>
      </w:r>
      <w:proofErr w:type="spellEnd"/>
      <w:r>
        <w:t xml:space="preserve">, John.  1994.  "Self-Control in Rats and Pigeons:  The Effects of Response and Reinforcer Type." </w:t>
      </w:r>
    </w:p>
    <w:p w14:paraId="25CB9F0A" w14:textId="77777777" w:rsidR="004C54A8" w:rsidRDefault="00000000" w:rsidP="00967253">
      <w:r>
        <w:t xml:space="preserve"> </w:t>
      </w:r>
    </w:p>
    <w:p w14:paraId="0FA10087" w14:textId="77777777" w:rsidR="004C54A8" w:rsidRDefault="00000000" w:rsidP="00967253">
      <w:r>
        <w:t xml:space="preserve">Kirk, Jeffrey.  1996. “Possible Factors Affecting Humans’ Self-Control for Food: Deprivation Level,  </w:t>
      </w:r>
    </w:p>
    <w:p w14:paraId="2E9DEFDE" w14:textId="77777777" w:rsidR="004C54A8" w:rsidRDefault="00000000" w:rsidP="00967253">
      <w:pPr>
        <w:tabs>
          <w:tab w:val="center" w:pos="2273"/>
        </w:tabs>
      </w:pPr>
      <w:r>
        <w:t xml:space="preserve"> </w:t>
      </w:r>
      <w:r>
        <w:tab/>
        <w:t xml:space="preserve">Emotion, and Alcohol Consumption.” </w:t>
      </w:r>
    </w:p>
    <w:p w14:paraId="7C07F3A8" w14:textId="77777777" w:rsidR="004C54A8" w:rsidRDefault="00000000" w:rsidP="00967253">
      <w:r>
        <w:t xml:space="preserve"> </w:t>
      </w:r>
    </w:p>
    <w:p w14:paraId="581B7655" w14:textId="77777777" w:rsidR="004C54A8" w:rsidRDefault="00000000" w:rsidP="00967253">
      <w:r>
        <w:t xml:space="preserve"> </w:t>
      </w:r>
    </w:p>
    <w:p w14:paraId="30976FEC" w14:textId="77777777" w:rsidR="004C54A8" w:rsidRDefault="00000000" w:rsidP="00967253">
      <w:pPr>
        <w:pStyle w:val="Heading1"/>
        <w:spacing w:line="240" w:lineRule="auto"/>
        <w:ind w:left="0"/>
        <w:jc w:val="center"/>
      </w:pPr>
      <w:r>
        <w:t>Additional Volunteer Activities</w:t>
      </w:r>
      <w:r>
        <w:rPr>
          <w:u w:val="none"/>
        </w:rPr>
        <w:t xml:space="preserve"> </w:t>
      </w:r>
    </w:p>
    <w:p w14:paraId="3CAD90CB" w14:textId="77777777" w:rsidR="004C54A8" w:rsidRDefault="00000000" w:rsidP="00967253">
      <w:r>
        <w:t xml:space="preserve"> </w:t>
      </w:r>
    </w:p>
    <w:p w14:paraId="69989057" w14:textId="77777777" w:rsidR="004C54A8" w:rsidRDefault="00000000" w:rsidP="00967253">
      <w:r>
        <w:t xml:space="preserve">Fund Raising, John King for Governor, 2021 </w:t>
      </w:r>
    </w:p>
    <w:p w14:paraId="1CE63638" w14:textId="77777777" w:rsidR="004C54A8" w:rsidRDefault="00000000" w:rsidP="00967253">
      <w:r>
        <w:t xml:space="preserve">Fresh Air Fund Host, 2010 </w:t>
      </w:r>
    </w:p>
    <w:p w14:paraId="46BAC94D" w14:textId="77777777" w:rsidR="004C54A8" w:rsidRDefault="00000000" w:rsidP="00967253">
      <w:r>
        <w:t xml:space="preserve">MS Bike Rides, 2009, 2010, 2011, 2014 </w:t>
      </w:r>
    </w:p>
    <w:p w14:paraId="06C96957" w14:textId="77777777" w:rsidR="004C54A8" w:rsidRDefault="00000000" w:rsidP="00967253">
      <w:r>
        <w:t>Member, Harvard 30</w:t>
      </w:r>
      <w:r>
        <w:rPr>
          <w:vertAlign w:val="superscript"/>
        </w:rPr>
        <w:t>th</w:t>
      </w:r>
      <w:r>
        <w:t xml:space="preserve"> Reunion Gift Committee, 2003-2004 </w:t>
      </w:r>
    </w:p>
    <w:p w14:paraId="77DAE453" w14:textId="77777777" w:rsidR="004C54A8" w:rsidRDefault="00000000" w:rsidP="00967253">
      <w:r>
        <w:t xml:space="preserve">Class Agent, Springside School, Philadelphia, 2002-2004 </w:t>
      </w:r>
    </w:p>
    <w:p w14:paraId="23764D6C" w14:textId="77777777" w:rsidR="004C54A8" w:rsidRDefault="00000000" w:rsidP="00967253">
      <w:r>
        <w:t xml:space="preserve">Member, National Alumnae Council, Springside School, Philadelphia, 1999-2011 Member, Radcliffe 20th Reunion Gift Committee, 1993-1994 </w:t>
      </w:r>
    </w:p>
    <w:p w14:paraId="50E05418" w14:textId="77777777" w:rsidR="00553202" w:rsidRDefault="00553202">
      <w:pPr>
        <w:spacing w:after="160" w:line="278" w:lineRule="auto"/>
      </w:pPr>
      <w:r>
        <w:br w:type="page"/>
      </w:r>
    </w:p>
    <w:p w14:paraId="16F691EA" w14:textId="0D09ED46" w:rsidR="004C54A8" w:rsidRDefault="00000000" w:rsidP="00553202">
      <w:pPr>
        <w:spacing w:line="259" w:lineRule="auto"/>
        <w:ind w:left="90"/>
        <w:jc w:val="center"/>
      </w:pPr>
      <w:r>
        <w:lastRenderedPageBreak/>
        <w:t>PUBLICATIONS</w:t>
      </w:r>
    </w:p>
    <w:p w14:paraId="51A42744" w14:textId="53B276F9" w:rsidR="004C54A8" w:rsidRPr="00553202" w:rsidRDefault="00000000" w:rsidP="00553202">
      <w:pPr>
        <w:spacing w:line="259" w:lineRule="auto"/>
        <w:ind w:left="32"/>
      </w:pPr>
      <w:r>
        <w:t xml:space="preserve"> </w:t>
      </w:r>
      <w:r w:rsidRPr="00DB643B">
        <w:rPr>
          <w:u w:val="single"/>
        </w:rPr>
        <w:t xml:space="preserve">Books </w:t>
      </w:r>
    </w:p>
    <w:p w14:paraId="21834295" w14:textId="77777777" w:rsidR="004C54A8" w:rsidRDefault="00000000">
      <w:pPr>
        <w:spacing w:line="259" w:lineRule="auto"/>
        <w:ind w:left="90"/>
      </w:pPr>
      <w:r>
        <w:t xml:space="preserve"> </w:t>
      </w:r>
    </w:p>
    <w:p w14:paraId="439E10AA" w14:textId="3A448613" w:rsidR="004C54A8" w:rsidRDefault="00000000">
      <w:pPr>
        <w:ind w:left="508" w:right="118" w:hanging="432"/>
      </w:pPr>
      <w:r>
        <w:t xml:space="preserve">Logue, A. W. (2017).  </w:t>
      </w:r>
      <w:r>
        <w:rPr>
          <w:i/>
        </w:rPr>
        <w:t>Pathways to reform: Credits and conflict at The City University of New York</w:t>
      </w:r>
      <w:r>
        <w:t xml:space="preserve">.  Princeton, NJ: Princeton University Press. [Excerpts published in </w:t>
      </w:r>
      <w:r>
        <w:rPr>
          <w:i/>
        </w:rPr>
        <w:t>Education Next</w:t>
      </w:r>
      <w:r>
        <w:t xml:space="preserve"> and </w:t>
      </w:r>
      <w:r>
        <w:rPr>
          <w:i/>
        </w:rPr>
        <w:t xml:space="preserve">The </w:t>
      </w:r>
      <w:proofErr w:type="spellStart"/>
      <w:r>
        <w:rPr>
          <w:i/>
        </w:rPr>
        <w:t>Evolllution</w:t>
      </w:r>
      <w:proofErr w:type="spellEnd"/>
      <w:r>
        <w:t xml:space="preserve">. Q&amp;A about the book published in </w:t>
      </w:r>
      <w:r>
        <w:rPr>
          <w:i/>
        </w:rPr>
        <w:t>Inside Higher Ed</w:t>
      </w:r>
      <w:r>
        <w:t xml:space="preserve">; see “Papers and Chapters” section below. All net royalties received from book sales are being donated to CUNY undergraduate student financial aid.]  </w:t>
      </w:r>
    </w:p>
    <w:p w14:paraId="21F22EFD" w14:textId="77777777" w:rsidR="004C54A8" w:rsidRDefault="00000000">
      <w:pPr>
        <w:spacing w:line="259" w:lineRule="auto"/>
        <w:ind w:left="86"/>
      </w:pPr>
      <w:r>
        <w:t xml:space="preserve"> </w:t>
      </w:r>
    </w:p>
    <w:p w14:paraId="63016298" w14:textId="77777777" w:rsidR="004C54A8" w:rsidRDefault="00000000">
      <w:pPr>
        <w:ind w:left="508" w:right="118" w:hanging="432"/>
      </w:pPr>
      <w:r>
        <w:t xml:space="preserve">Logue, A. W. (2015).  </w:t>
      </w:r>
      <w:r>
        <w:rPr>
          <w:i/>
        </w:rPr>
        <w:t xml:space="preserve">The psychology of eating and drinking </w:t>
      </w:r>
      <w:r>
        <w:t>(4</w:t>
      </w:r>
      <w:r>
        <w:rPr>
          <w:vertAlign w:val="superscript"/>
        </w:rPr>
        <w:t>th</w:t>
      </w:r>
      <w:r>
        <w:t xml:space="preserve"> ed.).  New York: Brunner-Routledge. (Chinese and Korean translations published in 2019.) </w:t>
      </w:r>
    </w:p>
    <w:p w14:paraId="47305462" w14:textId="77777777" w:rsidR="004C54A8" w:rsidRDefault="00000000">
      <w:pPr>
        <w:spacing w:line="259" w:lineRule="auto"/>
        <w:ind w:left="86"/>
      </w:pPr>
      <w:r>
        <w:t xml:space="preserve"> </w:t>
      </w:r>
    </w:p>
    <w:p w14:paraId="24221469" w14:textId="77777777" w:rsidR="004C54A8" w:rsidRDefault="00000000">
      <w:pPr>
        <w:ind w:left="508" w:right="118" w:hanging="432"/>
      </w:pPr>
      <w:r>
        <w:t xml:space="preserve">Logue, A.W. (2004).  </w:t>
      </w:r>
      <w:r>
        <w:rPr>
          <w:i/>
        </w:rPr>
        <w:t>The psychology of eating and drinking</w:t>
      </w:r>
      <w:r>
        <w:t xml:space="preserve"> (3rd ed.).  New York: Brunner-Routledge.  (Chinese translation published in 2010.) </w:t>
      </w:r>
    </w:p>
    <w:p w14:paraId="4A75CDB2" w14:textId="77777777" w:rsidR="004C54A8" w:rsidRDefault="00000000">
      <w:pPr>
        <w:spacing w:line="259" w:lineRule="auto"/>
        <w:ind w:left="86"/>
      </w:pPr>
      <w:r>
        <w:t xml:space="preserve"> </w:t>
      </w:r>
    </w:p>
    <w:p w14:paraId="2460FF6E" w14:textId="77777777" w:rsidR="004C54A8" w:rsidRDefault="00000000">
      <w:pPr>
        <w:spacing w:after="12"/>
        <w:ind w:left="86" w:right="35"/>
      </w:pPr>
      <w:r>
        <w:t xml:space="preserve">Logue, A. W.  (1995).  </w:t>
      </w:r>
      <w:r>
        <w:rPr>
          <w:i/>
        </w:rPr>
        <w:t>Self-control: Waiting until tomorrow for what you want today</w:t>
      </w:r>
      <w:r>
        <w:t xml:space="preserve">.  Englewood Cliffs, NJ: </w:t>
      </w:r>
    </w:p>
    <w:p w14:paraId="3833E9AA" w14:textId="77777777" w:rsidR="004C54A8" w:rsidRDefault="00000000">
      <w:pPr>
        <w:ind w:left="460" w:right="118"/>
      </w:pPr>
      <w:r>
        <w:t xml:space="preserve">Prentice Hall.  (German translation published in 1996.) </w:t>
      </w:r>
    </w:p>
    <w:p w14:paraId="3A97FC45" w14:textId="77777777" w:rsidR="004C54A8" w:rsidRDefault="00000000">
      <w:pPr>
        <w:spacing w:line="259" w:lineRule="auto"/>
        <w:ind w:left="90"/>
      </w:pPr>
      <w:r>
        <w:t xml:space="preserve"> </w:t>
      </w:r>
    </w:p>
    <w:p w14:paraId="73B5B0EA" w14:textId="77777777" w:rsidR="004C54A8" w:rsidRDefault="00000000">
      <w:pPr>
        <w:ind w:left="436" w:right="118" w:hanging="360"/>
      </w:pPr>
      <w:r>
        <w:t xml:space="preserve">Logue, A. W.  (1991).  </w:t>
      </w:r>
      <w:r>
        <w:rPr>
          <w:i/>
        </w:rPr>
        <w:t>The psychology of eating and drinking: An introduction</w:t>
      </w:r>
      <w:r>
        <w:t xml:space="preserve"> (2nd ed.).  New York: Freeman.  (Japanese, German, and Chinese translations published in 1994, 1995, and 1996, respectively.  German edition named “Science Book of the Year 1995" by the German Science magazine </w:t>
      </w:r>
      <w:r>
        <w:rPr>
          <w:i/>
        </w:rPr>
        <w:t xml:space="preserve">Bild der </w:t>
      </w:r>
      <w:proofErr w:type="spellStart"/>
      <w:r>
        <w:rPr>
          <w:i/>
        </w:rPr>
        <w:t>Wissenschaft</w:t>
      </w:r>
      <w:proofErr w:type="spellEnd"/>
      <w:r>
        <w:t xml:space="preserve">.) </w:t>
      </w:r>
    </w:p>
    <w:p w14:paraId="1C50F6A6" w14:textId="77777777" w:rsidR="004C54A8" w:rsidRDefault="00000000">
      <w:pPr>
        <w:spacing w:line="259" w:lineRule="auto"/>
        <w:ind w:left="86"/>
      </w:pPr>
      <w:r>
        <w:t xml:space="preserve"> </w:t>
      </w:r>
    </w:p>
    <w:p w14:paraId="6912F886" w14:textId="77777777" w:rsidR="004C54A8" w:rsidRDefault="00000000">
      <w:pPr>
        <w:ind w:left="436" w:right="118" w:hanging="360"/>
      </w:pPr>
      <w:r>
        <w:t xml:space="preserve">Logue, A. W.  (1986).  </w:t>
      </w:r>
      <w:r>
        <w:rPr>
          <w:i/>
        </w:rPr>
        <w:t>The psychology of eating and drinking</w:t>
      </w:r>
      <w:r>
        <w:t xml:space="preserve">.  New York: Freeman.  (Listed as 1 of 100 best 1986 science/technical books for general collections by </w:t>
      </w:r>
      <w:r>
        <w:rPr>
          <w:i/>
        </w:rPr>
        <w:t>Library Journal</w:t>
      </w:r>
      <w:r>
        <w:t xml:space="preserve">.) </w:t>
      </w:r>
    </w:p>
    <w:p w14:paraId="17D50BB1" w14:textId="77777777" w:rsidR="004C54A8" w:rsidRDefault="00000000">
      <w:pPr>
        <w:spacing w:line="259" w:lineRule="auto"/>
      </w:pPr>
      <w:r>
        <w:t xml:space="preserve"> </w:t>
      </w:r>
    </w:p>
    <w:p w14:paraId="2DFF1D29" w14:textId="77777777" w:rsidR="00553202" w:rsidRDefault="00000000" w:rsidP="00553202">
      <w:pPr>
        <w:spacing w:line="259" w:lineRule="auto"/>
        <w:rPr>
          <w:u w:val="single"/>
        </w:rPr>
      </w:pPr>
      <w:r w:rsidRPr="00553202">
        <w:rPr>
          <w:u w:val="single"/>
        </w:rPr>
        <w:t xml:space="preserve"> </w:t>
      </w:r>
    </w:p>
    <w:p w14:paraId="1552BE25" w14:textId="4907095D" w:rsidR="004C54A8" w:rsidRPr="00553202" w:rsidRDefault="00000000" w:rsidP="00553202">
      <w:pPr>
        <w:spacing w:line="259" w:lineRule="auto"/>
        <w:rPr>
          <w:u w:val="single"/>
        </w:rPr>
      </w:pPr>
      <w:r w:rsidRPr="00553202">
        <w:rPr>
          <w:u w:val="single"/>
        </w:rPr>
        <w:t xml:space="preserve">Papers and Chapters </w:t>
      </w:r>
    </w:p>
    <w:p w14:paraId="2255521B" w14:textId="77777777" w:rsidR="004C54A8" w:rsidRDefault="00000000">
      <w:pPr>
        <w:spacing w:line="259" w:lineRule="auto"/>
      </w:pPr>
      <w:r>
        <w:t xml:space="preserve"> </w:t>
      </w:r>
    </w:p>
    <w:p w14:paraId="3EC6D143" w14:textId="5D943FD2" w:rsidR="00CC74DE" w:rsidRDefault="00CC74DE" w:rsidP="00967253">
      <w:pPr>
        <w:pStyle w:val="NormalWeb"/>
        <w:spacing w:before="0" w:beforeAutospacing="0" w:after="0" w:afterAutospacing="0"/>
        <w:ind w:left="720" w:hanging="720"/>
        <w:textAlignment w:val="baseline"/>
      </w:pPr>
      <w:proofErr w:type="spellStart"/>
      <w:r>
        <w:rPr>
          <w:color w:val="000000"/>
        </w:rPr>
        <w:t>Gentsch</w:t>
      </w:r>
      <w:proofErr w:type="spellEnd"/>
      <w:r>
        <w:rPr>
          <w:color w:val="000000"/>
        </w:rPr>
        <w:t xml:space="preserve">, K., Oka, Y., </w:t>
      </w:r>
      <w:proofErr w:type="spellStart"/>
      <w:r>
        <w:rPr>
          <w:color w:val="000000"/>
        </w:rPr>
        <w:t>Truelsch</w:t>
      </w:r>
      <w:proofErr w:type="spellEnd"/>
      <w:r>
        <w:rPr>
          <w:color w:val="000000"/>
        </w:rPr>
        <w:t>, S., &amp; Logue, A. W. (2024) The vertical transfer pipeline and its leaks: Tracking students from associate’s programs to bachelor’s degrees.</w:t>
      </w:r>
      <w:r>
        <w:rPr>
          <w:rStyle w:val="apple-converted-space"/>
          <w:color w:val="000000"/>
        </w:rPr>
        <w:t> </w:t>
      </w:r>
      <w:r>
        <w:rPr>
          <w:rStyle w:val="Emphasis"/>
          <w:color w:val="000000"/>
        </w:rPr>
        <w:t>Journal of Postsecondary Student Success, 3</w:t>
      </w:r>
      <w:r>
        <w:rPr>
          <w:color w:val="000000"/>
        </w:rPr>
        <w:t>(2), 18-55. </w:t>
      </w:r>
      <w:hyperlink r:id="rId13" w:tooltip="https://doi.org/10.33009/fsop_jpss134267" w:history="1">
        <w:r>
          <w:rPr>
            <w:rStyle w:val="Hyperlink"/>
            <w:color w:val="0040F0"/>
            <w:bdr w:val="none" w:sz="0" w:space="0" w:color="auto" w:frame="1"/>
          </w:rPr>
          <w:t>https://doi.org/10.33009/fsop_jpss134267</w:t>
        </w:r>
      </w:hyperlink>
    </w:p>
    <w:p w14:paraId="523E3E12" w14:textId="77777777" w:rsidR="00967253" w:rsidRDefault="00967253" w:rsidP="00967253">
      <w:pPr>
        <w:pStyle w:val="NormalWeb"/>
        <w:spacing w:before="0" w:beforeAutospacing="0" w:after="0" w:afterAutospacing="0"/>
        <w:ind w:left="720" w:hanging="720"/>
        <w:textAlignment w:val="baseline"/>
        <w:rPr>
          <w:color w:val="000000"/>
        </w:rPr>
      </w:pPr>
    </w:p>
    <w:p w14:paraId="4283D59B" w14:textId="25B4743B" w:rsidR="00C56732" w:rsidRDefault="00CC74DE" w:rsidP="00C56732">
      <w:pPr>
        <w:pStyle w:val="NormalWeb"/>
        <w:spacing w:before="0" w:beforeAutospacing="0" w:after="0" w:afterAutospacing="0"/>
        <w:ind w:left="720" w:hanging="720"/>
        <w:textAlignment w:val="baseline"/>
        <w:rPr>
          <w:rStyle w:val="apple-converted-space"/>
          <w:color w:val="000000"/>
          <w:bdr w:val="none" w:sz="0" w:space="0" w:color="auto" w:frame="1"/>
        </w:rPr>
      </w:pPr>
      <w:r>
        <w:rPr>
          <w:color w:val="000000"/>
        </w:rPr>
        <w:t xml:space="preserve">Logue, A. W., </w:t>
      </w:r>
      <w:proofErr w:type="spellStart"/>
      <w:r>
        <w:rPr>
          <w:color w:val="000000"/>
        </w:rPr>
        <w:t>Gentsch</w:t>
      </w:r>
      <w:proofErr w:type="spellEnd"/>
      <w:r>
        <w:rPr>
          <w:color w:val="000000"/>
        </w:rPr>
        <w:t xml:space="preserve">, K., Oka, Y., </w:t>
      </w:r>
      <w:proofErr w:type="spellStart"/>
      <w:r>
        <w:rPr>
          <w:color w:val="000000"/>
        </w:rPr>
        <w:t>Wutchiett</w:t>
      </w:r>
      <w:proofErr w:type="spellEnd"/>
      <w:r>
        <w:rPr>
          <w:color w:val="000000"/>
        </w:rPr>
        <w:t xml:space="preserve">, D., &amp; </w:t>
      </w:r>
      <w:proofErr w:type="spellStart"/>
      <w:r>
        <w:rPr>
          <w:color w:val="000000"/>
        </w:rPr>
        <w:t>Abbeyquaye</w:t>
      </w:r>
      <w:proofErr w:type="spellEnd"/>
      <w:r>
        <w:rPr>
          <w:color w:val="000000"/>
        </w:rPr>
        <w:t>, S.  (2024) Challenges for successful transfer from community to bachelor’s colleges: Views of staff and faculty with transfer responsibilities.</w:t>
      </w:r>
      <w:r>
        <w:rPr>
          <w:rStyle w:val="apple-converted-space"/>
          <w:color w:val="000000"/>
        </w:rPr>
        <w:t> </w:t>
      </w:r>
      <w:r>
        <w:rPr>
          <w:rStyle w:val="Emphasis"/>
          <w:color w:val="000000"/>
          <w:bdr w:val="none" w:sz="0" w:space="0" w:color="auto" w:frame="1"/>
        </w:rPr>
        <w:t>Journal of Higher Education Theory and Practice</w:t>
      </w:r>
      <w:r>
        <w:rPr>
          <w:rStyle w:val="Emphasis"/>
          <w:i w:val="0"/>
          <w:iCs w:val="0"/>
          <w:color w:val="000000"/>
          <w:bdr w:val="none" w:sz="0" w:space="0" w:color="auto" w:frame="1"/>
        </w:rPr>
        <w:t>, </w:t>
      </w:r>
      <w:r>
        <w:rPr>
          <w:rStyle w:val="Emphasis"/>
          <w:color w:val="000000"/>
          <w:bdr w:val="none" w:sz="0" w:space="0" w:color="auto" w:frame="1"/>
        </w:rPr>
        <w:t>24</w:t>
      </w:r>
      <w:r>
        <w:rPr>
          <w:rStyle w:val="Emphasis"/>
          <w:i w:val="0"/>
          <w:iCs w:val="0"/>
          <w:color w:val="000000"/>
          <w:bdr w:val="none" w:sz="0" w:space="0" w:color="auto" w:frame="1"/>
        </w:rPr>
        <w:t>(2), 186-208.</w:t>
      </w:r>
      <w:r>
        <w:rPr>
          <w:rStyle w:val="apple-converted-space"/>
          <w:color w:val="000000"/>
          <w:bdr w:val="none" w:sz="0" w:space="0" w:color="auto" w:frame="1"/>
        </w:rPr>
        <w:t> </w:t>
      </w:r>
    </w:p>
    <w:p w14:paraId="5257CA00" w14:textId="77777777" w:rsidR="00C56732" w:rsidRDefault="00C56732" w:rsidP="00C56732">
      <w:pPr>
        <w:pStyle w:val="NormalWeb"/>
        <w:spacing w:before="0" w:beforeAutospacing="0" w:after="0" w:afterAutospacing="0"/>
        <w:ind w:left="720" w:hanging="720"/>
        <w:textAlignment w:val="baseline"/>
        <w:rPr>
          <w:color w:val="000000"/>
        </w:rPr>
      </w:pPr>
    </w:p>
    <w:p w14:paraId="0CED5039" w14:textId="77777777" w:rsidR="00C56732" w:rsidRPr="00C56732" w:rsidRDefault="00C56732" w:rsidP="00C56732">
      <w:pPr>
        <w:pStyle w:val="NormalWeb"/>
        <w:spacing w:before="0" w:beforeAutospacing="0" w:after="0" w:afterAutospacing="0"/>
        <w:ind w:left="720" w:hanging="720"/>
        <w:textAlignment w:val="baseline"/>
        <w:rPr>
          <w:rFonts w:ascii="Aptos" w:hAnsi="Aptos"/>
          <w:color w:val="212121"/>
        </w:rPr>
      </w:pPr>
      <w:r>
        <w:rPr>
          <w:color w:val="000000"/>
        </w:rPr>
        <w:t>Mueller, B., Tichenor, E., Kurzweil, M., &amp; Logue, A. W. (2024, February 22). Providing credit transfer visibility to improve credit mobility: Ithaka S+R’s “Universal Credit Transfer Explorer” launching in three states in 2024. Ithaka S+R Blog.</w:t>
      </w:r>
      <w:r>
        <w:rPr>
          <w:rStyle w:val="apple-converted-space"/>
          <w:color w:val="000000"/>
        </w:rPr>
        <w:t> </w:t>
      </w:r>
      <w:hyperlink r:id="rId14" w:tooltip="https://sr.ithaka.org/blog/providing-credit-transfer-visibility-to-improve-credit-mobility/" w:history="1">
        <w:r>
          <w:rPr>
            <w:rStyle w:val="Hyperlink"/>
            <w:color w:val="0078D7"/>
          </w:rPr>
          <w:t>https://sr.ithaka.org/blog/providing-credit-transfer-visibility-to-improve-credit-mobility/</w:t>
        </w:r>
      </w:hyperlink>
    </w:p>
    <w:p w14:paraId="4ADD84FE" w14:textId="77777777" w:rsidR="00C56732" w:rsidRDefault="00C56732" w:rsidP="00C56732">
      <w:pPr>
        <w:pStyle w:val="NormalWeb"/>
        <w:spacing w:before="0" w:beforeAutospacing="0" w:after="0" w:afterAutospacing="0"/>
        <w:ind w:left="720" w:hanging="720"/>
        <w:textAlignment w:val="baseline"/>
        <w:rPr>
          <w:rStyle w:val="Emphasis"/>
          <w:i w:val="0"/>
          <w:iCs w:val="0"/>
          <w:color w:val="000000"/>
          <w:bdr w:val="none" w:sz="0" w:space="0" w:color="auto" w:frame="1"/>
        </w:rPr>
      </w:pPr>
    </w:p>
    <w:p w14:paraId="1773B759" w14:textId="77777777" w:rsidR="00DB643B" w:rsidRDefault="00DB643B" w:rsidP="00DB643B">
      <w:pPr>
        <w:pStyle w:val="NormalWeb"/>
        <w:spacing w:before="0" w:beforeAutospacing="0" w:after="0" w:afterAutospacing="0"/>
        <w:ind w:left="720" w:hanging="720"/>
        <w:textAlignment w:val="baseline"/>
      </w:pPr>
      <w:r>
        <w:t xml:space="preserve">Mueller, B., Tichenor, E., Kurzweil, M., &amp; Logue, A. W. (2024, March 7). Improving credit mobility through transparency. </w:t>
      </w:r>
      <w:r>
        <w:rPr>
          <w:i/>
          <w:iCs/>
        </w:rPr>
        <w:t>Inside Higher Ed</w:t>
      </w:r>
      <w:r>
        <w:t xml:space="preserve">. </w:t>
      </w:r>
      <w:hyperlink r:id="rId15" w:history="1">
        <w:r w:rsidRPr="00FA3356">
          <w:rPr>
            <w:rStyle w:val="Hyperlink"/>
          </w:rPr>
          <w:t>https://bit.ly/3vD47el</w:t>
        </w:r>
      </w:hyperlink>
      <w:r>
        <w:t xml:space="preserve"> </w:t>
      </w:r>
    </w:p>
    <w:p w14:paraId="0DAE4998" w14:textId="77777777" w:rsidR="00553202" w:rsidRDefault="00553202" w:rsidP="00DB643B">
      <w:pPr>
        <w:pStyle w:val="NormalWeb"/>
        <w:spacing w:before="0" w:beforeAutospacing="0" w:after="0" w:afterAutospacing="0"/>
        <w:ind w:left="720" w:hanging="720"/>
        <w:textAlignment w:val="baseline"/>
        <w:rPr>
          <w:rFonts w:ascii="Aptos" w:hAnsi="Aptos"/>
          <w:color w:val="212121"/>
        </w:rPr>
      </w:pPr>
    </w:p>
    <w:p w14:paraId="227E98D6" w14:textId="6AC3A04C" w:rsidR="00553202" w:rsidRPr="00553202" w:rsidRDefault="00553202" w:rsidP="00DB643B">
      <w:pPr>
        <w:pStyle w:val="NormalWeb"/>
        <w:spacing w:before="0" w:beforeAutospacing="0" w:after="0" w:afterAutospacing="0"/>
        <w:ind w:left="720" w:hanging="720"/>
        <w:textAlignment w:val="baseline"/>
        <w:rPr>
          <w:color w:val="212121"/>
        </w:rPr>
      </w:pPr>
      <w:r w:rsidRPr="00553202">
        <w:rPr>
          <w:color w:val="212121"/>
        </w:rPr>
        <w:t xml:space="preserve">Logue, A. W., Kurzweil, M., Vickery, C., </w:t>
      </w:r>
      <w:proofErr w:type="spellStart"/>
      <w:r w:rsidRPr="00553202">
        <w:rPr>
          <w:color w:val="212121"/>
        </w:rPr>
        <w:t>Buonocore</w:t>
      </w:r>
      <w:proofErr w:type="spellEnd"/>
      <w:r w:rsidRPr="00553202">
        <w:rPr>
          <w:color w:val="212121"/>
        </w:rPr>
        <w:t xml:space="preserve">, C., &amp; </w:t>
      </w:r>
      <w:proofErr w:type="spellStart"/>
      <w:r w:rsidRPr="00553202">
        <w:rPr>
          <w:color w:val="212121"/>
        </w:rPr>
        <w:t>Alvero</w:t>
      </w:r>
      <w:proofErr w:type="spellEnd"/>
      <w:r w:rsidRPr="00553202">
        <w:rPr>
          <w:color w:val="212121"/>
        </w:rPr>
        <w:t xml:space="preserve">, A. (2023, December 21). How can AI help transfer? Let us count the ways. </w:t>
      </w:r>
      <w:r w:rsidRPr="00553202">
        <w:rPr>
          <w:i/>
          <w:iCs/>
          <w:color w:val="212121"/>
        </w:rPr>
        <w:t>Inside Higher Ed</w:t>
      </w:r>
      <w:r w:rsidRPr="00553202">
        <w:rPr>
          <w:color w:val="212121"/>
        </w:rPr>
        <w:t xml:space="preserve">. </w:t>
      </w:r>
      <w:hyperlink r:id="rId16" w:history="1">
        <w:r w:rsidRPr="00553202">
          <w:rPr>
            <w:rStyle w:val="Hyperlink"/>
          </w:rPr>
          <w:t>https://bit.ly/3voZT9O</w:t>
        </w:r>
      </w:hyperlink>
      <w:r w:rsidRPr="00553202">
        <w:rPr>
          <w:color w:val="212121"/>
        </w:rPr>
        <w:t xml:space="preserve"> </w:t>
      </w:r>
    </w:p>
    <w:p w14:paraId="7A5484B3" w14:textId="77777777" w:rsidR="00DB643B" w:rsidRDefault="00DB643B" w:rsidP="00C56732">
      <w:pPr>
        <w:pStyle w:val="NormalWeb"/>
        <w:spacing w:before="0" w:beforeAutospacing="0" w:after="0" w:afterAutospacing="0"/>
        <w:ind w:left="720" w:hanging="720"/>
        <w:textAlignment w:val="baseline"/>
        <w:rPr>
          <w:rStyle w:val="Emphasis"/>
          <w:i w:val="0"/>
          <w:iCs w:val="0"/>
          <w:color w:val="000000"/>
          <w:bdr w:val="none" w:sz="0" w:space="0" w:color="auto" w:frame="1"/>
        </w:rPr>
      </w:pPr>
    </w:p>
    <w:p w14:paraId="1B6067B5" w14:textId="2FDF71E9" w:rsidR="00C56732" w:rsidRDefault="00967253" w:rsidP="00553202">
      <w:pPr>
        <w:pStyle w:val="NormalWeb"/>
        <w:spacing w:before="0" w:beforeAutospacing="0" w:after="0" w:afterAutospacing="0"/>
        <w:ind w:left="720" w:hanging="720"/>
        <w:jc w:val="center"/>
        <w:textAlignment w:val="baseline"/>
      </w:pPr>
      <w:r>
        <w:t>(continued)</w:t>
      </w:r>
    </w:p>
    <w:p w14:paraId="56685A29" w14:textId="77777777" w:rsidR="00C56732" w:rsidRDefault="00C56732" w:rsidP="00C56732">
      <w:pPr>
        <w:pStyle w:val="NormalWeb"/>
        <w:spacing w:before="0" w:beforeAutospacing="0" w:after="0" w:afterAutospacing="0"/>
        <w:ind w:left="720" w:hanging="720"/>
        <w:jc w:val="center"/>
        <w:textAlignment w:val="baseline"/>
      </w:pPr>
    </w:p>
    <w:p w14:paraId="51DC65E7" w14:textId="60829238" w:rsidR="00967253" w:rsidRPr="00C56732" w:rsidRDefault="00967253" w:rsidP="00C56732">
      <w:pPr>
        <w:pStyle w:val="NormalWeb"/>
        <w:spacing w:before="0" w:beforeAutospacing="0" w:after="0" w:afterAutospacing="0"/>
        <w:ind w:left="720" w:hanging="720"/>
        <w:textAlignment w:val="baseline"/>
        <w:rPr>
          <w:u w:val="single"/>
        </w:rPr>
      </w:pPr>
      <w:r w:rsidRPr="00C56732">
        <w:rPr>
          <w:u w:val="single"/>
        </w:rPr>
        <w:lastRenderedPageBreak/>
        <w:t xml:space="preserve">Papers and Chapters (continued) </w:t>
      </w:r>
    </w:p>
    <w:p w14:paraId="0A8D39A7" w14:textId="77777777" w:rsidR="00CC74DE" w:rsidRDefault="00CC74DE">
      <w:pPr>
        <w:ind w:left="720" w:hanging="720"/>
      </w:pPr>
    </w:p>
    <w:p w14:paraId="3E3BA648" w14:textId="1ADC253C" w:rsidR="004C54A8" w:rsidRDefault="00000000">
      <w:pPr>
        <w:ind w:left="720" w:hanging="720"/>
      </w:pPr>
      <w:r>
        <w:t xml:space="preserve">Logue, A. W. (2023, July 6). The transfer checklist: Six ways colleges can facilitate transfer student success. </w:t>
      </w:r>
      <w:r>
        <w:rPr>
          <w:i/>
        </w:rPr>
        <w:t>Inside Higher Ed</w:t>
      </w:r>
      <w:r>
        <w:t xml:space="preserve">. </w:t>
      </w:r>
      <w:r>
        <w:rPr>
          <w:color w:val="0000FF"/>
          <w:u w:val="single" w:color="0000FF"/>
        </w:rPr>
        <w:t>https://www.insidehighered.com/opinion/blogs/beyond-transfer/2023/07/06/six-ways-collegescan-facilitate-transfer-student-success</w:t>
      </w:r>
      <w:r>
        <w:t xml:space="preserve">  </w:t>
      </w:r>
    </w:p>
    <w:p w14:paraId="2A7C7010" w14:textId="77777777" w:rsidR="007F0272" w:rsidRDefault="007F0272">
      <w:pPr>
        <w:ind w:left="720" w:hanging="720"/>
      </w:pPr>
    </w:p>
    <w:p w14:paraId="787FC41C" w14:textId="05A10A77" w:rsidR="007F0272" w:rsidRDefault="007F0272" w:rsidP="00E56FC4">
      <w:pPr>
        <w:ind w:left="720" w:hanging="720"/>
        <w:textAlignment w:val="baseline"/>
      </w:pPr>
      <w:r w:rsidRPr="00E56FC4">
        <w:rPr>
          <w:color w:val="000000"/>
        </w:rPr>
        <w:t>Logue, A. W. (2023, September 14). Should I stay or should I go? Inside Higher Ed. https://www.insidehighered.com/opinion/blogs/beyond-transfer/2023/09/14/should-i-stay-or-go-transfer-students-dilemma</w:t>
      </w:r>
    </w:p>
    <w:p w14:paraId="1166F525" w14:textId="77777777" w:rsidR="004C54A8" w:rsidRDefault="00000000">
      <w:pPr>
        <w:spacing w:line="259" w:lineRule="auto"/>
      </w:pPr>
      <w:r>
        <w:t xml:space="preserve"> </w:t>
      </w:r>
    </w:p>
    <w:p w14:paraId="35D74FE1" w14:textId="0F1537D1" w:rsidR="004C54A8" w:rsidRDefault="00000000">
      <w:pPr>
        <w:ind w:left="715" w:hanging="730"/>
      </w:pPr>
      <w:r>
        <w:t xml:space="preserve">Logue, A. W. (2023, February 21). </w:t>
      </w:r>
      <w:r>
        <w:rPr>
          <w:color w:val="002060"/>
        </w:rPr>
        <w:t xml:space="preserve">Psychological perspectives on food and eating.  </w:t>
      </w:r>
      <w:r w:rsidRPr="002E0D75">
        <w:rPr>
          <w:i/>
          <w:iCs/>
          <w:color w:val="002060"/>
        </w:rPr>
        <w:t>Oxford Bibliographies</w:t>
      </w:r>
      <w:r w:rsidR="002E0D75" w:rsidRPr="002E0D75">
        <w:rPr>
          <w:i/>
          <w:iCs/>
          <w:color w:val="002060"/>
        </w:rPr>
        <w:t xml:space="preserve"> in Psychology</w:t>
      </w:r>
      <w:r>
        <w:rPr>
          <w:color w:val="002060"/>
        </w:rPr>
        <w:t xml:space="preserve">. Oxford University Press. </w:t>
      </w:r>
      <w:r>
        <w:t xml:space="preserve"> </w:t>
      </w:r>
    </w:p>
    <w:p w14:paraId="20203080" w14:textId="77777777" w:rsidR="004C54A8" w:rsidRDefault="00000000">
      <w:pPr>
        <w:spacing w:line="259" w:lineRule="auto"/>
      </w:pPr>
      <w:r>
        <w:t xml:space="preserve"> </w:t>
      </w:r>
    </w:p>
    <w:p w14:paraId="0DF1561A" w14:textId="77777777" w:rsidR="004C54A8" w:rsidRDefault="00000000">
      <w:pPr>
        <w:ind w:left="720" w:right="118" w:hanging="720"/>
      </w:pPr>
      <w:r>
        <w:t xml:space="preserve">Logue, A. W., Jordan, C., </w:t>
      </w:r>
      <w:proofErr w:type="spellStart"/>
      <w:r>
        <w:t>Townsell</w:t>
      </w:r>
      <w:proofErr w:type="spellEnd"/>
      <w:r>
        <w:t xml:space="preserve">, M., </w:t>
      </w:r>
      <w:proofErr w:type="spellStart"/>
      <w:r>
        <w:t>Bellettiere</w:t>
      </w:r>
      <w:proofErr w:type="spellEnd"/>
      <w:r>
        <w:t xml:space="preserve">, N, &amp; Torres, R. (2023). Transfer information online: Websites and articulation agreements at The City University of New York. </w:t>
      </w:r>
      <w:r>
        <w:rPr>
          <w:i/>
        </w:rPr>
        <w:t>Community College Review</w:t>
      </w:r>
      <w:r>
        <w:t xml:space="preserve">, </w:t>
      </w:r>
      <w:r>
        <w:rPr>
          <w:i/>
        </w:rPr>
        <w:t>51</w:t>
      </w:r>
      <w:r>
        <w:t xml:space="preserve">(2), 266284.  </w:t>
      </w:r>
    </w:p>
    <w:p w14:paraId="7E80CE60" w14:textId="77777777" w:rsidR="004C54A8" w:rsidRDefault="00000000">
      <w:pPr>
        <w:spacing w:line="259" w:lineRule="auto"/>
      </w:pPr>
      <w:r>
        <w:t xml:space="preserve"> </w:t>
      </w:r>
    </w:p>
    <w:p w14:paraId="3DDCD14E" w14:textId="28D6E2B2" w:rsidR="004C54A8" w:rsidRDefault="00000000" w:rsidP="00C56732">
      <w:pPr>
        <w:ind w:left="720" w:right="118" w:hanging="720"/>
      </w:pPr>
      <w:r>
        <w:t xml:space="preserve">Logue, A. W., Rabinowitz, V., &amp; Oka, Y. (2023, February 27). Community college bias? Study of 3,000 CUNY educators shows skewed views of students &amp; their credits. </w:t>
      </w:r>
      <w:r>
        <w:rPr>
          <w:i/>
        </w:rPr>
        <w:t>The 74</w:t>
      </w:r>
      <w:r>
        <w:t xml:space="preserve">. </w:t>
      </w:r>
      <w:r>
        <w:rPr>
          <w:color w:val="005DAA"/>
          <w:u w:val="single" w:color="005DAA"/>
        </w:rPr>
        <w:t>https://www.the74million.org/article/docollege-faculty-help-or-hinder-transfer-students-depends-on-type-of-school/</w:t>
      </w:r>
      <w:r>
        <w:t xml:space="preserve"> </w:t>
      </w:r>
    </w:p>
    <w:p w14:paraId="2516B9E5" w14:textId="56C3A081" w:rsidR="004C54A8" w:rsidRDefault="00000000">
      <w:pPr>
        <w:spacing w:line="259" w:lineRule="auto"/>
      </w:pPr>
      <w:r>
        <w:t xml:space="preserve">  </w:t>
      </w:r>
    </w:p>
    <w:p w14:paraId="73E657B6" w14:textId="77777777" w:rsidR="004C54A8" w:rsidRDefault="00000000">
      <w:pPr>
        <w:ind w:left="720" w:right="118" w:hanging="720"/>
      </w:pPr>
      <w:r>
        <w:t xml:space="preserve">Beyond Transfer Policy Advisory Board. (2023, February 22). Unpacking financial disincentives and driving beyond the short-term reward mind-set. </w:t>
      </w:r>
      <w:r>
        <w:rPr>
          <w:i/>
        </w:rPr>
        <w:t>Inside Higher Ed</w:t>
      </w:r>
      <w:r>
        <w:t xml:space="preserve">. </w:t>
      </w:r>
      <w:r>
        <w:rPr>
          <w:color w:val="0000FF"/>
          <w:u w:val="single" w:color="0000FF"/>
        </w:rPr>
        <w:t>https://www.insidehighered.com/blogs/beyondtransfer/unpacking-financial-disincentives-and-driving-beyond-short-term-reward-mind</w:t>
      </w:r>
      <w:proofErr w:type="gramStart"/>
      <w:r>
        <w:t xml:space="preserve">   (</w:t>
      </w:r>
      <w:proofErr w:type="gramEnd"/>
      <w:r>
        <w:t xml:space="preserve">A. W. Logue is a member of this board)  </w:t>
      </w:r>
    </w:p>
    <w:p w14:paraId="66BFD2EE" w14:textId="77777777" w:rsidR="004C54A8" w:rsidRDefault="00000000">
      <w:pPr>
        <w:spacing w:line="259" w:lineRule="auto"/>
      </w:pPr>
      <w:r>
        <w:t xml:space="preserve">  </w:t>
      </w:r>
    </w:p>
    <w:p w14:paraId="680BF15D" w14:textId="2309A3B2" w:rsidR="004C54A8" w:rsidRDefault="00000000">
      <w:pPr>
        <w:spacing w:line="238" w:lineRule="auto"/>
        <w:ind w:left="720" w:right="199" w:hanging="720"/>
      </w:pPr>
      <w:r>
        <w:t xml:space="preserve">Rabinowitz, V., Oka, Y., &amp; Logue, A. W. (2023, April 13). Where faculty sit is where they stand. </w:t>
      </w:r>
      <w:r>
        <w:rPr>
          <w:i/>
        </w:rPr>
        <w:t>Inside Higher Ed</w:t>
      </w:r>
      <w:r>
        <w:t xml:space="preserve">. </w:t>
      </w:r>
      <w:hyperlink r:id="rId17" w:history="1">
        <w:r w:rsidR="007F0272" w:rsidRPr="00FA3356">
          <w:rPr>
            <w:rStyle w:val="Hyperlink"/>
          </w:rPr>
          <w:t>https://www.insidehighered.com/opinion/blogs/beyond-transfer/2023/04/13/where-faculty-sit-wherethey-stand</w:t>
        </w:r>
      </w:hyperlink>
      <w:r>
        <w:t xml:space="preserve"> </w:t>
      </w:r>
    </w:p>
    <w:p w14:paraId="2D37751F" w14:textId="75BEDA32" w:rsidR="004C54A8" w:rsidRDefault="004C54A8">
      <w:pPr>
        <w:spacing w:line="259" w:lineRule="auto"/>
      </w:pPr>
    </w:p>
    <w:p w14:paraId="4394F529" w14:textId="5080BEEC" w:rsidR="004C54A8" w:rsidRPr="00E56FC4" w:rsidRDefault="00000000">
      <w:pPr>
        <w:ind w:left="720" w:right="118" w:hanging="720"/>
        <w:rPr>
          <w:iCs/>
        </w:rPr>
      </w:pPr>
      <w:r>
        <w:t xml:space="preserve">Tichenor, E., Patel, P., Kurzweil, M., &amp; Logue, A. W. (2023, July 6). CUNY and Ithaka S+R launch new functionality in CUNY Transfer Explorer. Ithaka S+R. </w:t>
      </w:r>
      <w:hyperlink r:id="rId18" w:history="1">
        <w:r w:rsidR="007F0272" w:rsidRPr="00FA3356">
          <w:rPr>
            <w:rStyle w:val="Hyperlink"/>
          </w:rPr>
          <w:t>https://sr.ithaka.org/blog/cuny-and-ithaka-sr-launch-new-functionality-in-cuny-transfer-explorer/</w:t>
        </w:r>
      </w:hyperlink>
      <w:r w:rsidR="007F0272">
        <w:t xml:space="preserve"> </w:t>
      </w:r>
      <w:r w:rsidR="00E56FC4">
        <w:t xml:space="preserve">(Reprinted 2023, July 27, in </w:t>
      </w:r>
      <w:r w:rsidR="00E56FC4">
        <w:rPr>
          <w:i/>
        </w:rPr>
        <w:t>Inside Higher Ed</w:t>
      </w:r>
      <w:r w:rsidR="00E56FC4">
        <w:rPr>
          <w:iCs/>
        </w:rPr>
        <w:t xml:space="preserve">. </w:t>
      </w:r>
      <w:hyperlink r:id="rId19" w:history="1">
        <w:r w:rsidR="00E56FC4" w:rsidRPr="00FA3356">
          <w:rPr>
            <w:rStyle w:val="Hyperlink"/>
            <w:iCs/>
          </w:rPr>
          <w:t>https://bit.ly/3DymZeQ</w:t>
        </w:r>
      </w:hyperlink>
      <w:r w:rsidR="00E56FC4">
        <w:rPr>
          <w:iCs/>
        </w:rPr>
        <w:t xml:space="preserve"> ) </w:t>
      </w:r>
    </w:p>
    <w:p w14:paraId="448E0A00" w14:textId="77777777" w:rsidR="004C54A8" w:rsidRDefault="00000000">
      <w:pPr>
        <w:spacing w:line="259" w:lineRule="auto"/>
      </w:pPr>
      <w:r>
        <w:t xml:space="preserve"> </w:t>
      </w:r>
    </w:p>
    <w:p w14:paraId="18226F41" w14:textId="77777777" w:rsidR="004C54A8" w:rsidRDefault="00000000">
      <w:pPr>
        <w:ind w:left="720" w:right="1279" w:hanging="720"/>
      </w:pPr>
      <w:r>
        <w:t xml:space="preserve">Logue, A. W. (2022, February 10). Associate-to-bachelor’s transfer: An introduction. </w:t>
      </w:r>
      <w:r>
        <w:rPr>
          <w:i/>
        </w:rPr>
        <w:t>Insides Higher Ed.</w:t>
      </w:r>
      <w:r>
        <w:t xml:space="preserve"> </w:t>
      </w:r>
      <w:r>
        <w:rPr>
          <w:color w:val="005DAA"/>
          <w:u w:val="single" w:color="005DAA"/>
        </w:rPr>
        <w:t>https://bit.ly/3pZ499W</w:t>
      </w:r>
      <w:r>
        <w:t xml:space="preserve"> </w:t>
      </w:r>
    </w:p>
    <w:p w14:paraId="7C12CE80" w14:textId="77777777" w:rsidR="004C54A8" w:rsidRDefault="00000000">
      <w:pPr>
        <w:spacing w:line="259" w:lineRule="auto"/>
      </w:pPr>
      <w:r>
        <w:t xml:space="preserve"> </w:t>
      </w:r>
    </w:p>
    <w:p w14:paraId="7889060C" w14:textId="229EB1F8" w:rsidR="004C54A8" w:rsidRDefault="00000000">
      <w:pPr>
        <w:ind w:left="720" w:right="118" w:hanging="720"/>
      </w:pPr>
      <w:r>
        <w:t xml:space="preserve">Logue, A. W., Oka, Y., </w:t>
      </w:r>
      <w:proofErr w:type="spellStart"/>
      <w:r>
        <w:t>Wutchiett</w:t>
      </w:r>
      <w:proofErr w:type="spellEnd"/>
      <w:r>
        <w:t xml:space="preserve">, D., </w:t>
      </w:r>
      <w:proofErr w:type="spellStart"/>
      <w:r>
        <w:t>Gentsch</w:t>
      </w:r>
      <w:proofErr w:type="spellEnd"/>
      <w:r>
        <w:t xml:space="preserve">, K., &amp; </w:t>
      </w:r>
      <w:proofErr w:type="spellStart"/>
      <w:r>
        <w:t>Abbeyquaye</w:t>
      </w:r>
      <w:proofErr w:type="spellEnd"/>
      <w:r>
        <w:t xml:space="preserve">, S. (2022). Possible causes of leaks in the transfer pipeline: Student views at the 19 colleges of The City University of New York. </w:t>
      </w:r>
      <w:r>
        <w:rPr>
          <w:i/>
        </w:rPr>
        <w:t>Journal of College Student Retention: Research, Theory &amp; Practice</w:t>
      </w:r>
      <w:r>
        <w:t xml:space="preserve">.  </w:t>
      </w:r>
      <w:r w:rsidR="00DA5BDD">
        <w:t>First published online August 2, 2022.</w:t>
      </w:r>
    </w:p>
    <w:p w14:paraId="3BB9FCCF" w14:textId="77777777" w:rsidR="004C54A8" w:rsidRDefault="00000000">
      <w:pPr>
        <w:spacing w:line="259" w:lineRule="auto"/>
      </w:pPr>
      <w:r>
        <w:t xml:space="preserve"> </w:t>
      </w:r>
    </w:p>
    <w:p w14:paraId="4D86E067" w14:textId="77777777" w:rsidR="00C56732" w:rsidRDefault="00000000" w:rsidP="00C56732">
      <w:pPr>
        <w:ind w:left="720" w:right="118" w:hanging="720"/>
      </w:pPr>
      <w:r>
        <w:t xml:space="preserve">Logue, A. W., &amp; </w:t>
      </w:r>
      <w:proofErr w:type="spellStart"/>
      <w:r>
        <w:t>Wutchiett</w:t>
      </w:r>
      <w:proofErr w:type="spellEnd"/>
      <w:r>
        <w:t xml:space="preserve">, D. (2022, February 25). Student views: What can they tell us about vertical transfer? </w:t>
      </w:r>
      <w:r>
        <w:rPr>
          <w:i/>
        </w:rPr>
        <w:t>Inside Higher Ed</w:t>
      </w:r>
      <w:r>
        <w:t xml:space="preserve">. </w:t>
      </w:r>
      <w:r>
        <w:rPr>
          <w:color w:val="0000FF"/>
          <w:u w:val="single" w:color="0000FF"/>
        </w:rPr>
        <w:t>https://www.insidehighered.com/blogs/beyond-transfer/student-views-what-can-they-tellus-about-vertical-transfer</w:t>
      </w:r>
      <w:r>
        <w:t xml:space="preserve">  </w:t>
      </w:r>
    </w:p>
    <w:p w14:paraId="250137A7" w14:textId="220FA703" w:rsidR="00C56732" w:rsidRDefault="00C56732" w:rsidP="00C56732">
      <w:pPr>
        <w:ind w:left="720" w:right="118" w:hanging="720"/>
        <w:jc w:val="center"/>
      </w:pPr>
      <w:r>
        <w:rPr>
          <w:rFonts w:ascii="Cambria" w:eastAsia="Cambria" w:hAnsi="Cambria" w:cs="Cambria"/>
          <w:color w:val="343A3D"/>
          <w:sz w:val="22"/>
        </w:rPr>
        <w:t>(continued)</w:t>
      </w:r>
    </w:p>
    <w:p w14:paraId="0EAE01A3" w14:textId="3AC0C21B" w:rsidR="00C56732" w:rsidRDefault="00C56732">
      <w:pPr>
        <w:ind w:left="720" w:right="118" w:hanging="720"/>
      </w:pPr>
    </w:p>
    <w:p w14:paraId="24FB8EDA" w14:textId="77777777" w:rsidR="00C56732" w:rsidRDefault="00C56732" w:rsidP="00C56732">
      <w:pPr>
        <w:pStyle w:val="Heading1"/>
        <w:spacing w:after="64"/>
        <w:ind w:left="-4"/>
      </w:pPr>
      <w:r>
        <w:lastRenderedPageBreak/>
        <w:t>Papers and Chapters (continued)</w:t>
      </w:r>
      <w:r>
        <w:rPr>
          <w:u w:val="none"/>
        </w:rPr>
        <w:t xml:space="preserve"> </w:t>
      </w:r>
    </w:p>
    <w:p w14:paraId="42B5BB06" w14:textId="77777777" w:rsidR="00C56732" w:rsidRDefault="00C56732">
      <w:pPr>
        <w:spacing w:after="2" w:line="236" w:lineRule="auto"/>
        <w:ind w:left="715" w:right="12" w:hanging="730"/>
        <w:rPr>
          <w:color w:val="343A3D"/>
        </w:rPr>
      </w:pPr>
    </w:p>
    <w:p w14:paraId="62777062" w14:textId="50D4A79A" w:rsidR="004C54A8" w:rsidRDefault="00000000">
      <w:pPr>
        <w:spacing w:after="2" w:line="236" w:lineRule="auto"/>
        <w:ind w:left="715" w:right="12" w:hanging="730"/>
      </w:pPr>
      <w:r>
        <w:rPr>
          <w:color w:val="343A3D"/>
        </w:rPr>
        <w:t xml:space="preserve">Logue, A. W., </w:t>
      </w:r>
      <w:proofErr w:type="spellStart"/>
      <w:r>
        <w:rPr>
          <w:color w:val="343A3D"/>
        </w:rPr>
        <w:t>Yoo</w:t>
      </w:r>
      <w:proofErr w:type="spellEnd"/>
      <w:r>
        <w:rPr>
          <w:color w:val="343A3D"/>
        </w:rPr>
        <w:t xml:space="preserve">, N., </w:t>
      </w:r>
      <w:proofErr w:type="spellStart"/>
      <w:r>
        <w:rPr>
          <w:color w:val="343A3D"/>
        </w:rPr>
        <w:t>Gentsch</w:t>
      </w:r>
      <w:proofErr w:type="spellEnd"/>
      <w:r>
        <w:rPr>
          <w:color w:val="343A3D"/>
        </w:rPr>
        <w:t xml:space="preserve">, K., &amp; </w:t>
      </w:r>
      <w:proofErr w:type="spellStart"/>
      <w:r>
        <w:rPr>
          <w:color w:val="343A3D"/>
        </w:rPr>
        <w:t>Chellman</w:t>
      </w:r>
      <w:proofErr w:type="spellEnd"/>
      <w:r>
        <w:rPr>
          <w:color w:val="343A3D"/>
        </w:rPr>
        <w:t xml:space="preserve">, C. (2022, July 7). What really happens to transfer students’ credits? </w:t>
      </w:r>
      <w:r>
        <w:rPr>
          <w:i/>
          <w:color w:val="343A3D"/>
        </w:rPr>
        <w:t xml:space="preserve">Inside Higher Ed. </w:t>
      </w:r>
      <w:r>
        <w:rPr>
          <w:color w:val="343A3D"/>
        </w:rPr>
        <w:t xml:space="preserve"> </w:t>
      </w:r>
      <w:r>
        <w:rPr>
          <w:color w:val="005DAA"/>
          <w:u w:val="single" w:color="005DAA"/>
        </w:rPr>
        <w:t>https://bit.ly/3ebUsCn</w:t>
      </w:r>
      <w:r>
        <w:rPr>
          <w:color w:val="343A3D"/>
        </w:rPr>
        <w:t xml:space="preserve">  </w:t>
      </w:r>
    </w:p>
    <w:p w14:paraId="1B1F5B89" w14:textId="77777777" w:rsidR="004C54A8" w:rsidRDefault="00000000">
      <w:pPr>
        <w:spacing w:line="259" w:lineRule="auto"/>
      </w:pPr>
      <w:r>
        <w:t xml:space="preserve"> </w:t>
      </w:r>
    </w:p>
    <w:p w14:paraId="1D075AE2" w14:textId="77777777" w:rsidR="004C54A8" w:rsidRDefault="00000000">
      <w:pPr>
        <w:ind w:left="720" w:hanging="720"/>
      </w:pPr>
      <w:r>
        <w:t xml:space="preserve">Douglas, D., &amp; Logue, A. W. (2022, April 25). Advantages of corequisite remediation. Letter to the Editor. </w:t>
      </w:r>
      <w:r>
        <w:rPr>
          <w:i/>
        </w:rPr>
        <w:t>Inside Higher Ed</w:t>
      </w:r>
      <w:r>
        <w:t xml:space="preserve">. </w:t>
      </w:r>
      <w:r>
        <w:rPr>
          <w:color w:val="0000FF"/>
          <w:u w:val="single" w:color="0000FF"/>
        </w:rPr>
        <w:t>https://www.insidehighered.com/views/2022/04/25/corequisite-remediation-works-despiteauthors-arguments-letter</w:t>
      </w:r>
      <w:r>
        <w:t xml:space="preserve">  </w:t>
      </w:r>
    </w:p>
    <w:p w14:paraId="3E3647D9" w14:textId="77777777" w:rsidR="004C54A8" w:rsidRDefault="00000000">
      <w:pPr>
        <w:spacing w:line="259" w:lineRule="auto"/>
      </w:pPr>
      <w:r>
        <w:t xml:space="preserve"> </w:t>
      </w:r>
    </w:p>
    <w:p w14:paraId="436F2F11" w14:textId="77777777" w:rsidR="004C54A8" w:rsidRDefault="00000000">
      <w:pPr>
        <w:ind w:left="720" w:right="118" w:hanging="720"/>
      </w:pPr>
      <w:r>
        <w:t xml:space="preserve">Douglas, D., Logue, A. W., &amp; Watanabe-Rose, M. (2022). The long-term impacts of corequisite </w:t>
      </w:r>
      <w:proofErr w:type="gramStart"/>
      <w:r>
        <w:t>mathematics  remediation</w:t>
      </w:r>
      <w:proofErr w:type="gramEnd"/>
      <w:r>
        <w:t xml:space="preserve"> with statistics: Degree completion and wage outcomes. </w:t>
      </w:r>
      <w:r>
        <w:rPr>
          <w:i/>
        </w:rPr>
        <w:t>Educational Researcher</w:t>
      </w:r>
      <w:r>
        <w:t xml:space="preserve">, 52(1). </w:t>
      </w:r>
    </w:p>
    <w:p w14:paraId="1B6D73D9" w14:textId="77777777" w:rsidR="004C54A8" w:rsidRDefault="00000000">
      <w:pPr>
        <w:spacing w:line="259" w:lineRule="auto"/>
      </w:pPr>
      <w:r>
        <w:t xml:space="preserve"> </w:t>
      </w:r>
    </w:p>
    <w:p w14:paraId="21C04B13" w14:textId="28CFFD52" w:rsidR="004C54A8" w:rsidRDefault="00000000" w:rsidP="00C56732">
      <w:pPr>
        <w:spacing w:line="259" w:lineRule="auto"/>
        <w:ind w:left="720" w:hanging="720"/>
      </w:pPr>
      <w:r>
        <w:t xml:space="preserve"> </w:t>
      </w:r>
      <w:proofErr w:type="spellStart"/>
      <w:r>
        <w:rPr>
          <w:color w:val="343A3D"/>
        </w:rPr>
        <w:t>Gentsch</w:t>
      </w:r>
      <w:proofErr w:type="spellEnd"/>
      <w:r>
        <w:rPr>
          <w:color w:val="343A3D"/>
        </w:rPr>
        <w:t xml:space="preserve">, K., </w:t>
      </w:r>
      <w:proofErr w:type="spellStart"/>
      <w:r>
        <w:rPr>
          <w:color w:val="343A3D"/>
        </w:rPr>
        <w:t>Truelsch</w:t>
      </w:r>
      <w:proofErr w:type="spellEnd"/>
      <w:r>
        <w:rPr>
          <w:color w:val="343A3D"/>
        </w:rPr>
        <w:t xml:space="preserve">, S., Oka, Y., &amp; Logue, A. W. (2022, August 4). Transfer shock: Reality or myth? </w:t>
      </w:r>
      <w:r>
        <w:rPr>
          <w:i/>
          <w:color w:val="343A3D"/>
        </w:rPr>
        <w:t>Inside Higher Ed</w:t>
      </w:r>
      <w:r>
        <w:rPr>
          <w:color w:val="343A3D"/>
        </w:rPr>
        <w:t xml:space="preserve">.  </w:t>
      </w:r>
      <w:r>
        <w:rPr>
          <w:color w:val="005DAA"/>
          <w:u w:val="single" w:color="005DAA"/>
        </w:rPr>
        <w:t>https://bit.ly/3ctHShu</w:t>
      </w:r>
      <w:r>
        <w:rPr>
          <w:color w:val="343A3D"/>
        </w:rPr>
        <w:t xml:space="preserve"> </w:t>
      </w:r>
    </w:p>
    <w:p w14:paraId="690CEA3F" w14:textId="77777777" w:rsidR="004C54A8" w:rsidRDefault="00000000">
      <w:pPr>
        <w:spacing w:line="259" w:lineRule="auto"/>
      </w:pPr>
      <w:r>
        <w:rPr>
          <w:rFonts w:ascii="Cambria" w:eastAsia="Cambria" w:hAnsi="Cambria" w:cs="Cambria"/>
          <w:color w:val="343A3D"/>
          <w:sz w:val="22"/>
        </w:rPr>
        <w:tab/>
      </w:r>
    </w:p>
    <w:p w14:paraId="2F8364A1" w14:textId="77777777" w:rsidR="004C54A8" w:rsidRDefault="00000000">
      <w:pPr>
        <w:spacing w:after="2" w:line="236" w:lineRule="auto"/>
        <w:ind w:left="715" w:right="12" w:hanging="730"/>
      </w:pPr>
      <w:r>
        <w:rPr>
          <w:color w:val="343A3D"/>
        </w:rPr>
        <w:t xml:space="preserve">Rabinowitz, V., Oka, Y., &amp; Logue, A. W. (2022, September 8). What faculty know (and don’t know) about transfer—and why it matters. </w:t>
      </w:r>
      <w:r>
        <w:rPr>
          <w:i/>
          <w:color w:val="343A3D"/>
        </w:rPr>
        <w:t>Inside Higher Ed</w:t>
      </w:r>
      <w:r>
        <w:rPr>
          <w:color w:val="343A3D"/>
        </w:rPr>
        <w:t xml:space="preserve">.  </w:t>
      </w:r>
      <w:r>
        <w:rPr>
          <w:color w:val="0000FF"/>
          <w:u w:val="single" w:color="0000FF"/>
        </w:rPr>
        <w:t>https://bit.ly/3RLzeK3</w:t>
      </w:r>
      <w:r>
        <w:rPr>
          <w:color w:val="343A3D"/>
        </w:rPr>
        <w:t xml:space="preserve"> </w:t>
      </w:r>
    </w:p>
    <w:p w14:paraId="5EB843FC" w14:textId="77777777" w:rsidR="004C54A8" w:rsidRDefault="00000000">
      <w:pPr>
        <w:spacing w:line="259" w:lineRule="auto"/>
      </w:pPr>
      <w:r>
        <w:t xml:space="preserve"> </w:t>
      </w:r>
    </w:p>
    <w:p w14:paraId="5E151008" w14:textId="77777777" w:rsidR="004C54A8" w:rsidRDefault="00000000">
      <w:pPr>
        <w:ind w:left="720" w:right="118" w:hanging="720"/>
      </w:pPr>
      <w:r>
        <w:t xml:space="preserve">Vora, P., Kurzweil, M., Logue, A. W., </w:t>
      </w:r>
      <w:proofErr w:type="spellStart"/>
      <w:r>
        <w:t>Buonocore</w:t>
      </w:r>
      <w:proofErr w:type="spellEnd"/>
      <w:r>
        <w:t xml:space="preserve">, C., &amp; Vickery, C. (2022, February 2). Archiving degree audit data to measure and reduce lost transfer credit. Ithaka S+R. </w:t>
      </w:r>
      <w:r>
        <w:rPr>
          <w:color w:val="0000FF"/>
          <w:u w:val="single" w:color="0000FF"/>
        </w:rPr>
        <w:t>https://sr.ithaka.org/publications/archivingdegree-audit-data-to-measure-and-reduce-lost-transfer-credit/</w:t>
      </w:r>
      <w:r>
        <w:t xml:space="preserve">  </w:t>
      </w:r>
    </w:p>
    <w:p w14:paraId="6914FBEA" w14:textId="77777777" w:rsidR="004C54A8" w:rsidRDefault="00000000">
      <w:pPr>
        <w:spacing w:line="259" w:lineRule="auto"/>
        <w:ind w:left="720"/>
      </w:pPr>
      <w:r>
        <w:t xml:space="preserve"> </w:t>
      </w:r>
    </w:p>
    <w:p w14:paraId="65112742" w14:textId="77777777" w:rsidR="004C54A8" w:rsidRDefault="00000000">
      <w:pPr>
        <w:ind w:left="720" w:hanging="720"/>
      </w:pPr>
      <w:r>
        <w:t xml:space="preserve">Logue, A. W. (2021, August 5). Decreasing structural racism in higher education. </w:t>
      </w:r>
      <w:r>
        <w:rPr>
          <w:i/>
        </w:rPr>
        <w:t>Inside Higher Ed</w:t>
      </w:r>
      <w:r>
        <w:t xml:space="preserve">. </w:t>
      </w:r>
      <w:r>
        <w:rPr>
          <w:color w:val="0000FF"/>
          <w:u w:val="single" w:color="0000FF"/>
        </w:rPr>
        <w:t>https://www.insidehighered.com/views/2021/08/05/how-remediation-and-transfer-policies-increasestructural-racism-higher-ed-opinion</w:t>
      </w:r>
      <w:r>
        <w:t xml:space="preserve">  </w:t>
      </w:r>
    </w:p>
    <w:p w14:paraId="5E1BF45A" w14:textId="77777777" w:rsidR="004C54A8" w:rsidRDefault="00000000">
      <w:pPr>
        <w:spacing w:line="259" w:lineRule="auto"/>
      </w:pPr>
      <w:r>
        <w:t xml:space="preserve"> </w:t>
      </w:r>
    </w:p>
    <w:p w14:paraId="717A17AE" w14:textId="77777777" w:rsidR="004C54A8" w:rsidRDefault="00000000">
      <w:pPr>
        <w:ind w:right="118"/>
      </w:pPr>
      <w:r>
        <w:t xml:space="preserve">Logue, A.W. (2021, February 3).  Who needs remediation?  </w:t>
      </w:r>
      <w:r>
        <w:rPr>
          <w:i/>
        </w:rPr>
        <w:t>Inside Higher Ed</w:t>
      </w:r>
      <w:r>
        <w:t xml:space="preserve">. </w:t>
      </w:r>
    </w:p>
    <w:p w14:paraId="73EB5921" w14:textId="77777777" w:rsidR="004C54A8" w:rsidRDefault="00000000">
      <w:pPr>
        <w:ind w:left="730"/>
      </w:pPr>
      <w:r>
        <w:rPr>
          <w:color w:val="0000FF"/>
          <w:u w:val="single" w:color="0000FF"/>
        </w:rPr>
        <w:t>https://www.insidehighered.com/views/2021/02/03/academe-should-get-rid-remediation-and-conceptualframework-surrounds-it-opinion</w:t>
      </w:r>
      <w:r>
        <w:t xml:space="preserve">  </w:t>
      </w:r>
    </w:p>
    <w:p w14:paraId="26C74EFC" w14:textId="77777777" w:rsidR="004C54A8" w:rsidRDefault="00000000">
      <w:pPr>
        <w:spacing w:line="259" w:lineRule="auto"/>
      </w:pPr>
      <w:r>
        <w:t xml:space="preserve"> </w:t>
      </w:r>
    </w:p>
    <w:p w14:paraId="472DE719" w14:textId="77777777" w:rsidR="004C54A8" w:rsidRDefault="00000000">
      <w:pPr>
        <w:ind w:left="720" w:right="118" w:hanging="720"/>
      </w:pPr>
      <w:r>
        <w:t xml:space="preserve">Douglas, D., Logue, A. W., &amp; Watanabe-Rose, M. (2021, October 13). Community college students assessed as needing mathematics remediation: Seven-year impacts of corequisite remediation with statistics. Dana </w:t>
      </w:r>
    </w:p>
    <w:p w14:paraId="470783D9" w14:textId="77777777" w:rsidR="004C54A8" w:rsidRDefault="00000000">
      <w:pPr>
        <w:ind w:left="730"/>
      </w:pPr>
      <w:r>
        <w:t xml:space="preserve">Center Mathematics Pathways. </w:t>
      </w:r>
      <w:r>
        <w:rPr>
          <w:color w:val="0000FF"/>
          <w:u w:val="single" w:color="0000FF"/>
        </w:rPr>
        <w:t>http://dcmathpathways.org/sites/default/files/resources/2021-</w:t>
      </w:r>
    </w:p>
    <w:p w14:paraId="0659E68A" w14:textId="77777777" w:rsidR="004C54A8" w:rsidRDefault="00000000">
      <w:pPr>
        <w:ind w:left="730" w:right="78"/>
      </w:pPr>
      <w:r>
        <w:rPr>
          <w:color w:val="0000FF"/>
          <w:u w:val="single" w:color="0000FF"/>
        </w:rPr>
        <w:t>10/dana_center_brief_douglas_logue_watanabe-rose_%5Bfinal%5D.pdf</w:t>
      </w:r>
      <w:r>
        <w:t xml:space="preserve"> (see also blog post about this piece: </w:t>
      </w:r>
      <w:proofErr w:type="spellStart"/>
      <w:r>
        <w:t>Kothe</w:t>
      </w:r>
      <w:proofErr w:type="spellEnd"/>
      <w:r>
        <w:t xml:space="preserve">, A. (2021, October 13). College-level statistics with corequisite supports best option for students, study finds. Dana Center. </w:t>
      </w:r>
      <w:r>
        <w:rPr>
          <w:color w:val="0000FF"/>
          <w:u w:val="single" w:color="0000FF"/>
        </w:rPr>
        <w:t>https://www.utdanacenter.org/blog/college-level-statistics-corequisite-supportsbest-option-students-study-finds</w:t>
      </w:r>
      <w:r>
        <w:t xml:space="preserve">  </w:t>
      </w:r>
    </w:p>
    <w:p w14:paraId="41EDF348" w14:textId="77777777" w:rsidR="004C54A8" w:rsidRDefault="00000000">
      <w:pPr>
        <w:spacing w:line="259" w:lineRule="auto"/>
      </w:pPr>
      <w:r>
        <w:t xml:space="preserve"> </w:t>
      </w:r>
    </w:p>
    <w:p w14:paraId="609ADF01" w14:textId="77777777" w:rsidR="004C54A8" w:rsidRDefault="00000000">
      <w:pPr>
        <w:ind w:left="720" w:right="118" w:hanging="720"/>
      </w:pPr>
      <w:proofErr w:type="spellStart"/>
      <w:r>
        <w:t>Stachelek</w:t>
      </w:r>
      <w:proofErr w:type="spellEnd"/>
      <w:r>
        <w:t xml:space="preserve">, A. J., </w:t>
      </w:r>
      <w:proofErr w:type="spellStart"/>
      <w:r>
        <w:t>Familton</w:t>
      </w:r>
      <w:proofErr w:type="spellEnd"/>
      <w:r>
        <w:t xml:space="preserve">, J., </w:t>
      </w:r>
      <w:proofErr w:type="spellStart"/>
      <w:r>
        <w:t>Milman</w:t>
      </w:r>
      <w:proofErr w:type="spellEnd"/>
      <w:r>
        <w:t xml:space="preserve">, Y., Walker, R., </w:t>
      </w:r>
      <w:proofErr w:type="spellStart"/>
      <w:r>
        <w:t>Benkali</w:t>
      </w:r>
      <w:proofErr w:type="spellEnd"/>
      <w:r>
        <w:t xml:space="preserve">, N., Rojas, E., &amp; Logue, A. W.  (2021, Fall). Reforming introductory mathematics education: Three community colleges’ routes to a common goal.  </w:t>
      </w:r>
      <w:r>
        <w:rPr>
          <w:i/>
        </w:rPr>
        <w:t>Math AMATYC Educator, 13</w:t>
      </w:r>
      <w:r>
        <w:t xml:space="preserve">(1). </w:t>
      </w:r>
    </w:p>
    <w:p w14:paraId="306A1F01" w14:textId="77777777" w:rsidR="004C54A8" w:rsidRDefault="00000000">
      <w:pPr>
        <w:ind w:left="730"/>
      </w:pPr>
      <w:r>
        <w:rPr>
          <w:color w:val="0000FF"/>
          <w:u w:val="single" w:color="0000FF"/>
        </w:rPr>
        <w:t>https://cdn.ymaws.</w:t>
      </w:r>
      <w:r w:rsidRPr="00D7606E">
        <w:rPr>
          <w:color w:val="0000FF"/>
        </w:rPr>
        <w:t>com</w:t>
      </w:r>
      <w:r>
        <w:rPr>
          <w:color w:val="0000FF"/>
          <w:u w:val="single" w:color="0000FF"/>
        </w:rPr>
        <w:t>/amatyc.org/resource/resmgr/educator_fall_2021/stachelek_abstract_&amp;_bio.pdf</w:t>
      </w:r>
      <w:r>
        <w:t xml:space="preserve">  </w:t>
      </w:r>
    </w:p>
    <w:p w14:paraId="169FACB6" w14:textId="77777777" w:rsidR="00C56732" w:rsidRDefault="00C56732" w:rsidP="00C56732">
      <w:pPr>
        <w:ind w:left="700" w:right="808"/>
        <w:jc w:val="center"/>
        <w:rPr>
          <w:i/>
        </w:rPr>
      </w:pPr>
    </w:p>
    <w:p w14:paraId="2C4A139D" w14:textId="3A883680" w:rsidR="00C56732" w:rsidRDefault="00000000" w:rsidP="00C56732">
      <w:pPr>
        <w:ind w:left="700" w:right="808"/>
        <w:jc w:val="center"/>
      </w:pPr>
      <w:r>
        <w:rPr>
          <w:i/>
        </w:rPr>
        <w:t xml:space="preserve"> </w:t>
      </w:r>
      <w:r w:rsidR="00C56732">
        <w:t xml:space="preserve">(continued) </w:t>
      </w:r>
    </w:p>
    <w:p w14:paraId="72342394" w14:textId="30DF4B79" w:rsidR="004C54A8" w:rsidRDefault="004C54A8">
      <w:pPr>
        <w:spacing w:line="259" w:lineRule="auto"/>
      </w:pPr>
    </w:p>
    <w:p w14:paraId="66B966F3" w14:textId="77777777" w:rsidR="00E56FC4" w:rsidRDefault="00E56FC4" w:rsidP="00C56732">
      <w:pPr>
        <w:pStyle w:val="Heading1"/>
        <w:ind w:left="-4"/>
      </w:pPr>
    </w:p>
    <w:p w14:paraId="5B9F6749" w14:textId="77777777" w:rsidR="00553202" w:rsidRDefault="00553202" w:rsidP="00C56732">
      <w:pPr>
        <w:pStyle w:val="Heading1"/>
        <w:ind w:left="-4"/>
      </w:pPr>
    </w:p>
    <w:p w14:paraId="2D416F31" w14:textId="2F0E88B5" w:rsidR="00C56732" w:rsidRDefault="00C56732" w:rsidP="00C56732">
      <w:pPr>
        <w:pStyle w:val="Heading1"/>
        <w:ind w:left="-4"/>
      </w:pPr>
      <w:r>
        <w:t>Papers and Chapters (continued)</w:t>
      </w:r>
    </w:p>
    <w:p w14:paraId="1614DBC8" w14:textId="77777777" w:rsidR="00C56732" w:rsidRDefault="00C56732">
      <w:pPr>
        <w:ind w:left="720" w:right="118" w:hanging="720"/>
      </w:pPr>
    </w:p>
    <w:p w14:paraId="5545EA23" w14:textId="1A644E18" w:rsidR="004C54A8" w:rsidRPr="00D7606E" w:rsidRDefault="00000000">
      <w:pPr>
        <w:ind w:left="720" w:right="118" w:hanging="720"/>
        <w:rPr>
          <w:u w:val="single"/>
        </w:rPr>
      </w:pPr>
      <w:r>
        <w:t xml:space="preserve">Kurzweil, M., Le, C., &amp; Logue, A. W. (2020, December 15).  Ithaka S+R to expand transfer improvement efforts with CUNY.  Ithaka S+R Blog.  Retrieved from </w:t>
      </w:r>
      <w:r w:rsidR="00D7606E" w:rsidRPr="00D7606E">
        <w:rPr>
          <w:color w:val="0000FF"/>
          <w:u w:val="single"/>
        </w:rPr>
        <w:t>https://sr.ithaka.org/blog/ithaka-sr-to-expand-transferimprovement-efforts-with-cuny/.</w:t>
      </w:r>
      <w:r w:rsidRPr="00D7606E">
        <w:rPr>
          <w:u w:val="single"/>
        </w:rPr>
        <w:t xml:space="preserve">  </w:t>
      </w:r>
    </w:p>
    <w:p w14:paraId="763426D7" w14:textId="77777777" w:rsidR="004C54A8" w:rsidRPr="00D7606E" w:rsidRDefault="00000000">
      <w:pPr>
        <w:spacing w:line="259" w:lineRule="auto"/>
        <w:rPr>
          <w:u w:val="single"/>
        </w:rPr>
      </w:pPr>
      <w:r>
        <w:t xml:space="preserve"> </w:t>
      </w:r>
    </w:p>
    <w:p w14:paraId="5766126F" w14:textId="010C540E" w:rsidR="004C54A8" w:rsidRDefault="00000000" w:rsidP="00CC4468">
      <w:pPr>
        <w:ind w:left="720" w:right="118" w:hanging="720"/>
      </w:pPr>
      <w:r>
        <w:t xml:space="preserve">Kurzweil, M., Le, C., &amp; Logue, A. W. (2020, July 14).  Streamlining transfer for CUNY students in the Bronx.  Ithaka S+R Blog.  Retrieved from </w:t>
      </w:r>
      <w:r w:rsidR="00CC4468">
        <w:rPr>
          <w:color w:val="0000FF"/>
          <w:u w:val="single" w:color="0000FF"/>
        </w:rPr>
        <w:t>https://sr.ithaka.org/blog/streamlining-transfer-for-cuny-students-in-thebronx/</w:t>
      </w:r>
      <w:r w:rsidR="00CC4468">
        <w:t>.</w:t>
      </w:r>
      <w:r>
        <w:t xml:space="preserve">  </w:t>
      </w:r>
    </w:p>
    <w:p w14:paraId="5124D3F0" w14:textId="3C4FD306" w:rsidR="004C54A8" w:rsidRDefault="004C54A8">
      <w:pPr>
        <w:spacing w:line="259" w:lineRule="auto"/>
      </w:pPr>
    </w:p>
    <w:p w14:paraId="0CE380F2" w14:textId="20DF1A3B" w:rsidR="004C54A8" w:rsidRDefault="00000000">
      <w:pPr>
        <w:ind w:left="720" w:right="118" w:hanging="720"/>
      </w:pPr>
      <w:r>
        <w:t xml:space="preserve">Kurzweil, M., Le, C., &amp; Logue, A. W. (2020, June 5).  A new resource to help CUNY students transfer smarter.  Ithaka S+R Blog.  Retrieved from </w:t>
      </w:r>
      <w:r w:rsidR="00D7606E">
        <w:rPr>
          <w:color w:val="0000FF"/>
          <w:u w:val="single" w:color="0000FF"/>
        </w:rPr>
        <w:t>https://sr.ithaka.org/blog/a-new-resource-to-help-cuny-students-transfersmarter/.</w:t>
      </w:r>
      <w:r>
        <w:t xml:space="preserve">  </w:t>
      </w:r>
    </w:p>
    <w:p w14:paraId="0ED686D4" w14:textId="77777777" w:rsidR="004C54A8" w:rsidRDefault="00000000">
      <w:pPr>
        <w:spacing w:line="259" w:lineRule="auto"/>
      </w:pPr>
      <w:r>
        <w:t xml:space="preserve"> </w:t>
      </w:r>
    </w:p>
    <w:p w14:paraId="56FF2E5C" w14:textId="77777777" w:rsidR="004C54A8" w:rsidRDefault="00000000">
      <w:pPr>
        <w:ind w:left="720" w:hanging="720"/>
      </w:pPr>
      <w:r>
        <w:t xml:space="preserve">Logue, A. W., Douglas, D., &amp; Watanabe-Rose, M. (2019).  Corequisite mathematics remediation:  Results over time and in different contexts.  </w:t>
      </w:r>
      <w:r>
        <w:rPr>
          <w:i/>
        </w:rPr>
        <w:t>Educational Evaluation and Policy Analysis</w:t>
      </w:r>
      <w:r>
        <w:t xml:space="preserve">, </w:t>
      </w:r>
      <w:r>
        <w:rPr>
          <w:i/>
        </w:rPr>
        <w:t>41</w:t>
      </w:r>
      <w:r>
        <w:t xml:space="preserve">, 294-315.  First published online May 20, 2019, at </w:t>
      </w:r>
      <w:r>
        <w:rPr>
          <w:color w:val="0000FF"/>
          <w:u w:val="single" w:color="0000FF"/>
        </w:rPr>
        <w:t>https://journals.sagepub.com/doi/full/10.3102/0162373719848777</w:t>
      </w:r>
      <w:r>
        <w:t xml:space="preserve"> </w:t>
      </w:r>
    </w:p>
    <w:p w14:paraId="16A253DE" w14:textId="77777777" w:rsidR="004C54A8" w:rsidRDefault="00000000">
      <w:pPr>
        <w:spacing w:line="259" w:lineRule="auto"/>
      </w:pPr>
      <w:r>
        <w:t xml:space="preserve"> </w:t>
      </w:r>
    </w:p>
    <w:p w14:paraId="6C783A52" w14:textId="420F01E9" w:rsidR="004C54A8" w:rsidRDefault="00000000">
      <w:pPr>
        <w:ind w:left="720" w:right="118" w:hanging="720"/>
      </w:pPr>
      <w:r>
        <w:t xml:space="preserve">Logue, A. W., Douglas, D., &amp; Watanabe-Rose, M. (2019, March 19).  Evidence clearly favors corequisite remediation.  </w:t>
      </w:r>
      <w:r>
        <w:rPr>
          <w:i/>
        </w:rPr>
        <w:t>Chronicle of Higher Education</w:t>
      </w:r>
      <w:r>
        <w:t xml:space="preserve">.  Letter to the Editor. Retrieved from </w:t>
      </w:r>
      <w:r w:rsidR="00D7606E">
        <w:rPr>
          <w:color w:val="0000FF"/>
          <w:u w:val="single" w:color="0000FF"/>
        </w:rPr>
        <w:t>https://www.chronicle.com/blogs/letters/evidence-clearly-favors-corequisite-remediation/.</w:t>
      </w:r>
      <w:r>
        <w:t xml:space="preserve"> </w:t>
      </w:r>
    </w:p>
    <w:p w14:paraId="5B62515A" w14:textId="77777777" w:rsidR="004C54A8" w:rsidRDefault="00000000">
      <w:pPr>
        <w:spacing w:line="259" w:lineRule="auto"/>
      </w:pPr>
      <w:r>
        <w:t xml:space="preserve">  </w:t>
      </w:r>
    </w:p>
    <w:p w14:paraId="65D7C362" w14:textId="77777777" w:rsidR="004C54A8" w:rsidRDefault="00000000">
      <w:pPr>
        <w:ind w:right="118"/>
      </w:pPr>
      <w:r>
        <w:t xml:space="preserve">Kurzweil, M., &amp; Logue, A. W. (2019, July 18).  Improving articulation of transfer credit at CUNY.  Ithaka S+R </w:t>
      </w:r>
    </w:p>
    <w:p w14:paraId="216F70B4" w14:textId="7E9997A5" w:rsidR="004C54A8" w:rsidRDefault="00000000">
      <w:pPr>
        <w:ind w:left="730"/>
      </w:pPr>
      <w:r>
        <w:t xml:space="preserve">Blog.  Retrieved </w:t>
      </w:r>
      <w:r w:rsidR="00D7606E">
        <w:t xml:space="preserve">from </w:t>
      </w:r>
      <w:proofErr w:type="gramStart"/>
      <w:r w:rsidR="00D7606E">
        <w:t>https://sr.ithaka.org/blog/improving-articulation-of-transfer-credit-at-cuny/</w:t>
      </w:r>
      <w:proofErr w:type="gramEnd"/>
      <w:r>
        <w:t xml:space="preserve">  </w:t>
      </w:r>
    </w:p>
    <w:p w14:paraId="4B4364A9" w14:textId="77777777" w:rsidR="004C54A8" w:rsidRDefault="00000000">
      <w:pPr>
        <w:spacing w:line="259" w:lineRule="auto"/>
      </w:pPr>
      <w:r>
        <w:t xml:space="preserve"> </w:t>
      </w:r>
    </w:p>
    <w:p w14:paraId="737974DE" w14:textId="548E50DA" w:rsidR="004C54A8" w:rsidRDefault="00000000">
      <w:pPr>
        <w:ind w:left="720" w:hanging="720"/>
      </w:pPr>
      <w:r>
        <w:t xml:space="preserve">Ward, J. D. (2019, December 12).  An interview with Dr. Alexandra W. Logue: Expanding pathways to college enrollment and degree attainment.  Ithaka S+R Blog.  Retrieved from: </w:t>
      </w:r>
      <w:r w:rsidR="00D7606E">
        <w:rPr>
          <w:color w:val="0000FF"/>
          <w:u w:val="single" w:color="0000FF"/>
        </w:rPr>
        <w:t>https://sr.ithaka.org/blog/an-interviewwith-dr-alexandra-w-logue/.</w:t>
      </w:r>
      <w:r>
        <w:t xml:space="preserve"> </w:t>
      </w:r>
    </w:p>
    <w:p w14:paraId="158561CF" w14:textId="77777777" w:rsidR="004C54A8" w:rsidRDefault="00000000">
      <w:pPr>
        <w:spacing w:line="259" w:lineRule="auto"/>
      </w:pPr>
      <w:r>
        <w:t xml:space="preserve"> </w:t>
      </w:r>
    </w:p>
    <w:p w14:paraId="39061119" w14:textId="2122463A" w:rsidR="004C54A8" w:rsidRDefault="00000000">
      <w:pPr>
        <w:ind w:left="522" w:right="118" w:hanging="446"/>
      </w:pPr>
      <w:r>
        <w:t xml:space="preserve">Logue, A. W. (2018, November 8).  Three compatible reforms for increasing college success:  Corequisite math remediation, Dana Center Mathematics Pathways, and guided pathways.  </w:t>
      </w:r>
      <w:r>
        <w:rPr>
          <w:i/>
        </w:rPr>
        <w:t>CAPR Blog</w:t>
      </w:r>
      <w:r>
        <w:t xml:space="preserve">.  Retrieved from </w:t>
      </w:r>
      <w:r w:rsidR="00D7606E">
        <w:rPr>
          <w:color w:val="0000FF"/>
          <w:u w:val="single" w:color="0000FF"/>
        </w:rPr>
        <w:t>https://postsecondaryreadiness.org/three-compatible-reforms-increasing-college-success/.</w:t>
      </w:r>
      <w:r>
        <w:t xml:space="preserve">  </w:t>
      </w:r>
    </w:p>
    <w:p w14:paraId="38CAD030" w14:textId="77777777" w:rsidR="004C54A8" w:rsidRDefault="00000000">
      <w:pPr>
        <w:spacing w:line="259" w:lineRule="auto"/>
      </w:pPr>
      <w:r>
        <w:t xml:space="preserve"> </w:t>
      </w:r>
    </w:p>
    <w:p w14:paraId="57A18EB0" w14:textId="39CB6D28" w:rsidR="004C54A8" w:rsidRDefault="00000000">
      <w:pPr>
        <w:ind w:left="720" w:right="118" w:hanging="720"/>
      </w:pPr>
      <w:r>
        <w:t xml:space="preserve">Logue, A. W. (2018, August 20).  Research backs California’s push to reform remedial math education.  </w:t>
      </w:r>
      <w:proofErr w:type="spellStart"/>
      <w:r>
        <w:rPr>
          <w:i/>
        </w:rPr>
        <w:t>Edsource</w:t>
      </w:r>
      <w:proofErr w:type="spellEnd"/>
      <w:r>
        <w:t xml:space="preserve">.  Retrieved from </w:t>
      </w:r>
      <w:r w:rsidR="00D7606E">
        <w:rPr>
          <w:color w:val="0000FF"/>
          <w:u w:val="single" w:color="0000FF"/>
        </w:rPr>
        <w:t>https://edsource.org/2018/research-backs-californias-push-to-reform-remedial-matheducation/601457.</w:t>
      </w:r>
      <w:r>
        <w:t xml:space="preserve">  </w:t>
      </w:r>
    </w:p>
    <w:p w14:paraId="6BEBDA30" w14:textId="77777777" w:rsidR="004C54A8" w:rsidRDefault="00000000">
      <w:pPr>
        <w:spacing w:line="259" w:lineRule="auto"/>
      </w:pPr>
      <w:r>
        <w:t xml:space="preserve"> </w:t>
      </w:r>
    </w:p>
    <w:p w14:paraId="521E64FD" w14:textId="3A5F9C36" w:rsidR="004C54A8" w:rsidRDefault="00000000">
      <w:pPr>
        <w:ind w:left="720" w:right="118" w:hanging="720"/>
      </w:pPr>
      <w:r>
        <w:t xml:space="preserve">Logue, A. W. (2018, July 17).  The extensive evidence of co-requisite remediation’s effectiveness.  </w:t>
      </w:r>
      <w:r>
        <w:rPr>
          <w:i/>
        </w:rPr>
        <w:t>Inside Higher Ed</w:t>
      </w:r>
      <w:r>
        <w:t xml:space="preserve">.  Retrieved from </w:t>
      </w:r>
      <w:r w:rsidR="00D7606E">
        <w:rPr>
          <w:color w:val="0000FF"/>
          <w:u w:val="single" w:color="0000FF"/>
        </w:rPr>
        <w:t>https://www.insidehighered.com/views/2018/07/17/data-already-tell-us-how-effectiveco-requisite-education-opinion.</w:t>
      </w:r>
      <w:r>
        <w:t xml:space="preserve">  </w:t>
      </w:r>
    </w:p>
    <w:p w14:paraId="731519FF" w14:textId="77777777" w:rsidR="004C54A8" w:rsidRDefault="00000000">
      <w:pPr>
        <w:spacing w:line="259" w:lineRule="auto"/>
      </w:pPr>
      <w:r>
        <w:t xml:space="preserve"> </w:t>
      </w:r>
    </w:p>
    <w:p w14:paraId="0CB221E5" w14:textId="77777777" w:rsidR="00D7606E" w:rsidRDefault="00D7606E">
      <w:pPr>
        <w:ind w:left="720" w:hanging="720"/>
      </w:pPr>
    </w:p>
    <w:p w14:paraId="6732BAEB" w14:textId="77777777" w:rsidR="00D7606E" w:rsidRDefault="00D7606E" w:rsidP="00D7606E">
      <w:pPr>
        <w:spacing w:line="259" w:lineRule="auto"/>
      </w:pPr>
    </w:p>
    <w:p w14:paraId="2039CA53" w14:textId="77777777" w:rsidR="00D7606E" w:rsidRDefault="00D7606E" w:rsidP="00D7606E">
      <w:pPr>
        <w:ind w:left="700" w:right="603"/>
        <w:jc w:val="center"/>
      </w:pPr>
      <w:r>
        <w:t xml:space="preserve">(continued) </w:t>
      </w:r>
    </w:p>
    <w:p w14:paraId="7654D4E8" w14:textId="77777777" w:rsidR="00553202" w:rsidRDefault="00553202" w:rsidP="00D7606E">
      <w:pPr>
        <w:pStyle w:val="Heading1"/>
        <w:ind w:left="-4"/>
      </w:pPr>
    </w:p>
    <w:p w14:paraId="77AF77DA" w14:textId="0D4A4C11" w:rsidR="00D7606E" w:rsidRDefault="00D7606E" w:rsidP="00D7606E">
      <w:pPr>
        <w:pStyle w:val="Heading1"/>
        <w:ind w:left="-4"/>
      </w:pPr>
      <w:r>
        <w:t>Papers and Chapters (continued)</w:t>
      </w:r>
    </w:p>
    <w:p w14:paraId="0D7C40C6" w14:textId="77777777" w:rsidR="00D7606E" w:rsidRDefault="00D7606E">
      <w:pPr>
        <w:ind w:left="720" w:hanging="720"/>
      </w:pPr>
    </w:p>
    <w:p w14:paraId="0B932E8C" w14:textId="07524959" w:rsidR="004C54A8" w:rsidRDefault="00000000">
      <w:pPr>
        <w:ind w:left="720" w:hanging="720"/>
      </w:pPr>
      <w:r>
        <w:t xml:space="preserve">Logue, A. W. (2018, June 21).  How to circumnavigate common roadblocks in changing the status quo:  Some guidance from experimental psychology.  </w:t>
      </w:r>
      <w:r>
        <w:rPr>
          <w:i/>
        </w:rPr>
        <w:t xml:space="preserve">The </w:t>
      </w:r>
      <w:proofErr w:type="spellStart"/>
      <w:r>
        <w:rPr>
          <w:i/>
        </w:rPr>
        <w:t>Evolllution</w:t>
      </w:r>
      <w:proofErr w:type="spellEnd"/>
      <w:r>
        <w:t xml:space="preserve">.  Retrieved from </w:t>
      </w:r>
      <w:r w:rsidR="00D7606E">
        <w:rPr>
          <w:color w:val="0000FF"/>
          <w:u w:val="single" w:color="0000FF"/>
        </w:rPr>
        <w:t>https://evolllution.com/managinginstitution/higher_ed_business/how-to-circumnavigate-common-roadblocks-in-changing-the-status-quosome-guidance-from-experimental-psychology/.</w:t>
      </w:r>
      <w:r>
        <w:t xml:space="preserve"> </w:t>
      </w:r>
    </w:p>
    <w:p w14:paraId="286D5B58" w14:textId="77777777" w:rsidR="004C54A8" w:rsidRDefault="00000000">
      <w:pPr>
        <w:spacing w:line="259" w:lineRule="auto"/>
      </w:pPr>
      <w:r>
        <w:t xml:space="preserve"> </w:t>
      </w:r>
    </w:p>
    <w:p w14:paraId="2FF42F85" w14:textId="2F78B2FB" w:rsidR="004C54A8" w:rsidRDefault="00000000" w:rsidP="00553202">
      <w:pPr>
        <w:ind w:right="118"/>
      </w:pPr>
      <w:r>
        <w:t xml:space="preserve">Logue, A. W. (2018, March 9).  Considering curriculum reform?  Data can help you do it better.  </w:t>
      </w:r>
      <w:r>
        <w:rPr>
          <w:i/>
        </w:rPr>
        <w:t>The Chronicle of Higher Education</w:t>
      </w:r>
      <w:r>
        <w:t xml:space="preserve">, p. A12.  Online version retrieved from </w:t>
      </w:r>
      <w:r w:rsidR="00D7606E">
        <w:rPr>
          <w:color w:val="0000FF"/>
          <w:u w:val="single" w:color="0000FF"/>
        </w:rPr>
        <w:t>https://www.chronicle.com/article/ConsideringCurriculum-Reform-/242726.</w:t>
      </w:r>
      <w:r>
        <w:t xml:space="preserve">  </w:t>
      </w:r>
    </w:p>
    <w:p w14:paraId="45CFC8F3" w14:textId="77777777" w:rsidR="004C54A8" w:rsidRDefault="00000000">
      <w:pPr>
        <w:spacing w:line="259" w:lineRule="auto"/>
      </w:pPr>
      <w:r>
        <w:t xml:space="preserve"> </w:t>
      </w:r>
    </w:p>
    <w:p w14:paraId="38D5A3DA" w14:textId="6737DDA4" w:rsidR="004C54A8" w:rsidRDefault="00000000" w:rsidP="00553202">
      <w:pPr>
        <w:ind w:right="118"/>
      </w:pPr>
      <w:r>
        <w:t xml:space="preserve">Logue, A. W. (2017, November 20).  Will devoting funds to Excelsior help students?  Invited post for Ithaka S+R Blog.  Retrieved from </w:t>
      </w:r>
      <w:r w:rsidR="00D7606E">
        <w:rPr>
          <w:color w:val="0000FF"/>
          <w:u w:val="single" w:color="0000FF"/>
        </w:rPr>
        <w:t>http://www.sr.ithaka.org/blog/will-devoting-funds-to-excelsior-help-students/.</w:t>
      </w:r>
      <w:r>
        <w:t xml:space="preserve">  </w:t>
      </w:r>
    </w:p>
    <w:p w14:paraId="76FBA21B" w14:textId="77777777" w:rsidR="004C54A8" w:rsidRDefault="00000000">
      <w:pPr>
        <w:spacing w:line="259" w:lineRule="auto"/>
      </w:pPr>
      <w:r>
        <w:t xml:space="preserve"> </w:t>
      </w:r>
    </w:p>
    <w:p w14:paraId="4645899E" w14:textId="58334520" w:rsidR="004C54A8" w:rsidRDefault="00000000" w:rsidP="00D7606E">
      <w:pPr>
        <w:ind w:left="720" w:right="118" w:hanging="720"/>
      </w:pPr>
      <w:r>
        <w:t xml:space="preserve">Logue, A. W. (2017, October 23).  The growing discussion in higher education of transfer and curricular control. </w:t>
      </w:r>
      <w:r>
        <w:rPr>
          <w:i/>
        </w:rPr>
        <w:t xml:space="preserve">The </w:t>
      </w:r>
      <w:proofErr w:type="spellStart"/>
      <w:r>
        <w:rPr>
          <w:i/>
        </w:rPr>
        <w:t>Evolllution</w:t>
      </w:r>
      <w:proofErr w:type="spellEnd"/>
      <w:r>
        <w:t xml:space="preserve">.  Retrieved from </w:t>
      </w:r>
      <w:r w:rsidR="00D7606E">
        <w:rPr>
          <w:color w:val="0000FF"/>
          <w:u w:val="single" w:color="0000FF"/>
        </w:rPr>
        <w:t>https://evolllution.com/attracting-students/accessibility/the-growingdiscussion-in-higher-education-of-transfer-and-curricular-control/</w:t>
      </w:r>
      <w:r w:rsidR="00D7606E">
        <w:t xml:space="preserve"> Excerpt</w:t>
      </w:r>
      <w:r>
        <w:t xml:space="preserve"> from </w:t>
      </w:r>
      <w:r>
        <w:rPr>
          <w:i/>
        </w:rPr>
        <w:t>Pathways to reform:  Credits and conflict at The City University of New York</w:t>
      </w:r>
      <w:r>
        <w:t xml:space="preserve"> (2017). Princeton, NJ:  Princeton University Press.    </w:t>
      </w:r>
    </w:p>
    <w:p w14:paraId="1F6737B6" w14:textId="1C9E159A" w:rsidR="004C54A8" w:rsidRDefault="004C54A8">
      <w:pPr>
        <w:spacing w:line="259" w:lineRule="auto"/>
      </w:pPr>
    </w:p>
    <w:p w14:paraId="55D0FFAE" w14:textId="01F53233" w:rsidR="004C54A8" w:rsidRDefault="00000000">
      <w:pPr>
        <w:ind w:left="720" w:right="118" w:hanging="720"/>
      </w:pPr>
      <w:r>
        <w:t xml:space="preserve">Logue, A. W. (2017, October 6).  Insider’s take on CUNY’s Pathways.  </w:t>
      </w:r>
      <w:r>
        <w:rPr>
          <w:i/>
        </w:rPr>
        <w:t>Inside Higher Ed</w:t>
      </w:r>
      <w:r>
        <w:t xml:space="preserve">.  Retrieved from </w:t>
      </w:r>
      <w:r w:rsidR="00D7606E">
        <w:rPr>
          <w:color w:val="0000FF"/>
          <w:u w:val="single" w:color="0000FF"/>
        </w:rPr>
        <w:t>https://www.insidehighered.com/news/2017/10/06/former-cuny-official-her-book-about-pathways-program</w:t>
      </w:r>
      <w:r w:rsidR="00D7606E">
        <w:t xml:space="preserve"> Q</w:t>
      </w:r>
      <w:r>
        <w:t xml:space="preserve">&amp;A by Fain, P. with Logue, A. W. about </w:t>
      </w:r>
      <w:r>
        <w:rPr>
          <w:i/>
        </w:rPr>
        <w:t>Pathways to reform:  Credits and conflict at The City University of New York</w:t>
      </w:r>
      <w:r>
        <w:t xml:space="preserve"> (2017). Princeton, NJ:  Princeton University Press.   </w:t>
      </w:r>
    </w:p>
    <w:p w14:paraId="4DEDA9C0" w14:textId="77777777" w:rsidR="004C54A8" w:rsidRDefault="00000000">
      <w:pPr>
        <w:spacing w:line="259" w:lineRule="auto"/>
      </w:pPr>
      <w:r>
        <w:t xml:space="preserve"> </w:t>
      </w:r>
    </w:p>
    <w:p w14:paraId="31960809" w14:textId="045BA100" w:rsidR="004C54A8" w:rsidRDefault="00000000">
      <w:pPr>
        <w:ind w:left="720" w:hanging="720"/>
      </w:pPr>
      <w:r>
        <w:t xml:space="preserve">Logue, A. W. (2017, September 13).  CUNY’s new approach to transferring college credit.  </w:t>
      </w:r>
      <w:proofErr w:type="spellStart"/>
      <w:r>
        <w:rPr>
          <w:i/>
        </w:rPr>
        <w:t>EducationNext</w:t>
      </w:r>
      <w:proofErr w:type="spellEnd"/>
      <w:r>
        <w:t xml:space="preserve">.  Retrieved from </w:t>
      </w:r>
      <w:r w:rsidR="00D7606E">
        <w:rPr>
          <w:color w:val="0000FF"/>
          <w:u w:val="single" w:color="0000FF"/>
        </w:rPr>
        <w:t>http://educationnext.org/cunys-new-approach-transferring-college-credit-excerpt-pathwaysto-reform-logue/</w:t>
      </w:r>
      <w:r w:rsidR="00D7606E">
        <w:t xml:space="preserve"> Excerpt</w:t>
      </w:r>
      <w:r>
        <w:t xml:space="preserve"> from </w:t>
      </w:r>
      <w:r>
        <w:rPr>
          <w:i/>
        </w:rPr>
        <w:t>Pathways to reform:  Credits and conflict at The City University of New York</w:t>
      </w:r>
      <w:r>
        <w:t xml:space="preserve"> (2017). Princeton, NJ:  Princeton University Press.   </w:t>
      </w:r>
    </w:p>
    <w:p w14:paraId="63BF2094" w14:textId="77777777" w:rsidR="004C54A8" w:rsidRDefault="00000000">
      <w:pPr>
        <w:spacing w:line="259" w:lineRule="auto"/>
      </w:pPr>
      <w:r>
        <w:t xml:space="preserve"> </w:t>
      </w:r>
    </w:p>
    <w:p w14:paraId="3651A967" w14:textId="3D159F7F" w:rsidR="004C54A8" w:rsidRDefault="00000000">
      <w:pPr>
        <w:ind w:left="720" w:right="118" w:hanging="720"/>
      </w:pPr>
      <w:r>
        <w:t xml:space="preserve">Logue, A. W. (2017, June 1).  Driving evidence-based reform:  Applying the problem of remedial math across the institution.  </w:t>
      </w:r>
      <w:r>
        <w:rPr>
          <w:i/>
        </w:rPr>
        <w:t xml:space="preserve">The </w:t>
      </w:r>
      <w:proofErr w:type="spellStart"/>
      <w:r>
        <w:rPr>
          <w:i/>
        </w:rPr>
        <w:t>Evolllution</w:t>
      </w:r>
      <w:proofErr w:type="spellEnd"/>
      <w:r>
        <w:t xml:space="preserve">.  Retrieved from </w:t>
      </w:r>
      <w:r w:rsidR="00D7606E">
        <w:rPr>
          <w:color w:val="0000FF"/>
          <w:u w:val="single" w:color="0000FF"/>
        </w:rPr>
        <w:t>https://evolllution.com/managing-.</w:t>
      </w:r>
    </w:p>
    <w:p w14:paraId="75DCB3E0" w14:textId="77777777" w:rsidR="004C54A8" w:rsidRDefault="00000000">
      <w:pPr>
        <w:ind w:left="730"/>
      </w:pPr>
      <w:r>
        <w:rPr>
          <w:color w:val="0000FF"/>
          <w:u w:val="single" w:color="0000FF"/>
        </w:rPr>
        <w:t>institution/operations_efficiency/driving-evidence-based-reform-applying-the-problem-of-remedial-mathacross-the-institution/</w:t>
      </w:r>
      <w:r>
        <w:t xml:space="preserve">  </w:t>
      </w:r>
    </w:p>
    <w:p w14:paraId="2EED81F3" w14:textId="77777777" w:rsidR="004C54A8" w:rsidRDefault="00000000">
      <w:pPr>
        <w:spacing w:line="259" w:lineRule="auto"/>
      </w:pPr>
      <w:r>
        <w:t xml:space="preserve"> </w:t>
      </w:r>
    </w:p>
    <w:p w14:paraId="689F1E91" w14:textId="1E517644" w:rsidR="004C54A8" w:rsidRDefault="00000000">
      <w:pPr>
        <w:ind w:left="720" w:hanging="720"/>
      </w:pPr>
      <w:r>
        <w:t xml:space="preserve">Logue, A. W. (2017, May 1).  Why you should care about remedial math.  </w:t>
      </w:r>
      <w:r>
        <w:rPr>
          <w:i/>
        </w:rPr>
        <w:t>Inside Higher Ed</w:t>
      </w:r>
      <w:r>
        <w:t xml:space="preserve">.  Retrieved </w:t>
      </w:r>
      <w:r w:rsidR="00D7606E">
        <w:t xml:space="preserve">from </w:t>
      </w:r>
      <w:proofErr w:type="gramStart"/>
      <w:r w:rsidR="00D7606E">
        <w:t>https://www.insidehighered.com/views/2017/05/01/why-virtually-all-faculty-members-should-be-concernedabout-problems-remedial-math</w:t>
      </w:r>
      <w:proofErr w:type="gramEnd"/>
      <w:r>
        <w:t xml:space="preserve">  </w:t>
      </w:r>
    </w:p>
    <w:p w14:paraId="3B6491F8" w14:textId="77777777" w:rsidR="004C54A8" w:rsidRDefault="00000000">
      <w:pPr>
        <w:spacing w:line="259" w:lineRule="auto"/>
      </w:pPr>
      <w:r>
        <w:t xml:space="preserve"> </w:t>
      </w:r>
    </w:p>
    <w:p w14:paraId="1C40A326" w14:textId="604468AE" w:rsidR="004C54A8" w:rsidRDefault="00000000">
      <w:pPr>
        <w:ind w:left="522" w:right="118" w:hanging="446"/>
      </w:pPr>
      <w:r>
        <w:t xml:space="preserve">Logue, A. W., Watanabe-Rose, M., &amp; Douglas, D. (2017, spring).  Reforming remediation.  </w:t>
      </w:r>
      <w:r>
        <w:rPr>
          <w:i/>
        </w:rPr>
        <w:t>Education Next</w:t>
      </w:r>
      <w:r>
        <w:t xml:space="preserve">, </w:t>
      </w:r>
      <w:r>
        <w:rPr>
          <w:i/>
        </w:rPr>
        <w:t>17</w:t>
      </w:r>
      <w:r>
        <w:t xml:space="preserve">(2). Retrieved from: </w:t>
      </w:r>
      <w:r>
        <w:rPr>
          <w:color w:val="0000FF"/>
          <w:u w:val="single" w:color="0000FF"/>
        </w:rPr>
        <w:t>http://educationnext.org/reforming-remediation-college-students-mainstreamed-success-cuny/</w:t>
      </w:r>
      <w:r>
        <w:t xml:space="preserve"> [Named one of </w:t>
      </w:r>
      <w:r>
        <w:rPr>
          <w:i/>
        </w:rPr>
        <w:t xml:space="preserve">Education Next’s </w:t>
      </w:r>
      <w:r>
        <w:t xml:space="preserve">top 20 articles for 2017, </w:t>
      </w:r>
      <w:r w:rsidR="00D7606E">
        <w:rPr>
          <w:color w:val="0000FF"/>
          <w:u w:val="single" w:color="0000FF"/>
        </w:rPr>
        <w:t>https://www.educationnext.org/top-20-educationnext-articles-2017/</w:t>
      </w:r>
      <w:r w:rsidR="00D7606E">
        <w:t>] Logue</w:t>
      </w:r>
      <w:r>
        <w:t xml:space="preserve">, A. W. (2016).  Eating and drinking.  In H. Miller (Ed.).  </w:t>
      </w:r>
      <w:r>
        <w:rPr>
          <w:i/>
        </w:rPr>
        <w:t>The Sage encyclopedia of theory in psychology</w:t>
      </w:r>
      <w:r>
        <w:t xml:space="preserve">.  Thousand Oaks, CA: Sage. </w:t>
      </w:r>
    </w:p>
    <w:p w14:paraId="7065484B" w14:textId="77777777" w:rsidR="00D7606E" w:rsidRDefault="00D7606E">
      <w:pPr>
        <w:ind w:left="522" w:right="118" w:hanging="446"/>
      </w:pPr>
    </w:p>
    <w:p w14:paraId="489C6A7A" w14:textId="3847F02D" w:rsidR="00D7606E" w:rsidRDefault="00D7606E" w:rsidP="00D7606E">
      <w:pPr>
        <w:ind w:left="522" w:right="118" w:hanging="446"/>
        <w:jc w:val="center"/>
      </w:pPr>
      <w:r>
        <w:t>(continued)</w:t>
      </w:r>
    </w:p>
    <w:p w14:paraId="2740CB9D" w14:textId="77777777" w:rsidR="00553202" w:rsidRDefault="00000000" w:rsidP="00D7606E">
      <w:pPr>
        <w:pStyle w:val="Heading1"/>
        <w:ind w:left="-4"/>
      </w:pPr>
      <w:r>
        <w:lastRenderedPageBreak/>
        <w:t xml:space="preserve"> </w:t>
      </w:r>
    </w:p>
    <w:p w14:paraId="79C86D07" w14:textId="77777777" w:rsidR="00553202" w:rsidRDefault="00553202" w:rsidP="00D7606E">
      <w:pPr>
        <w:pStyle w:val="Heading1"/>
        <w:ind w:left="-4"/>
      </w:pPr>
    </w:p>
    <w:p w14:paraId="6BA95F03" w14:textId="7BD01BD3" w:rsidR="00D7606E" w:rsidRDefault="00D7606E" w:rsidP="00D7606E">
      <w:pPr>
        <w:pStyle w:val="Heading1"/>
        <w:ind w:left="-4"/>
      </w:pPr>
      <w:r>
        <w:t>Papers and Chapters (continued)</w:t>
      </w:r>
    </w:p>
    <w:p w14:paraId="76BFAA4A" w14:textId="5BAED89F" w:rsidR="004C54A8" w:rsidRDefault="004C54A8">
      <w:pPr>
        <w:spacing w:line="259" w:lineRule="auto"/>
      </w:pPr>
    </w:p>
    <w:p w14:paraId="31F4CFA5" w14:textId="4A2425F1" w:rsidR="004C54A8" w:rsidRDefault="00000000">
      <w:pPr>
        <w:ind w:left="446" w:hanging="446"/>
      </w:pPr>
      <w:r>
        <w:t xml:space="preserve">Logue, A. W. (2016, July 1).  Should college students assessed as needing remedial algebra take college-level statistics instead?  </w:t>
      </w:r>
      <w:r>
        <w:rPr>
          <w:i/>
        </w:rPr>
        <w:t xml:space="preserve">The </w:t>
      </w:r>
      <w:proofErr w:type="spellStart"/>
      <w:r>
        <w:rPr>
          <w:i/>
        </w:rPr>
        <w:t>Evolllution</w:t>
      </w:r>
      <w:proofErr w:type="spellEnd"/>
      <w:r>
        <w:t xml:space="preserve">.  Retrieved from: </w:t>
      </w:r>
      <w:r w:rsidR="00CC4468">
        <w:rPr>
          <w:color w:val="0000FF"/>
          <w:u w:val="single" w:color="0000FF"/>
        </w:rPr>
        <w:t>http://evolllution.com/attracting-students/retention/shouldcollege-students-assessed-as-needing-remedial-algebra-take-college-level-statistics-instead/.</w:t>
      </w:r>
      <w:r>
        <w:t xml:space="preserve">  </w:t>
      </w:r>
    </w:p>
    <w:p w14:paraId="17CEC309" w14:textId="77777777" w:rsidR="004C54A8" w:rsidRDefault="00000000">
      <w:pPr>
        <w:spacing w:line="259" w:lineRule="auto"/>
        <w:ind w:left="86"/>
      </w:pPr>
      <w:r>
        <w:t xml:space="preserve"> </w:t>
      </w:r>
    </w:p>
    <w:p w14:paraId="721CFECB" w14:textId="77777777" w:rsidR="004C54A8" w:rsidRDefault="00000000">
      <w:pPr>
        <w:ind w:left="86" w:right="118"/>
      </w:pPr>
      <w:r>
        <w:t xml:space="preserve">Logue, A. W. (2016, July 26).  Is it a push or a pull?  </w:t>
      </w:r>
      <w:r>
        <w:rPr>
          <w:i/>
        </w:rPr>
        <w:t>Inside Higher Ed</w:t>
      </w:r>
      <w:r>
        <w:t xml:space="preserve">.  Retrieved from: </w:t>
      </w:r>
    </w:p>
    <w:p w14:paraId="5D67995F" w14:textId="77777777" w:rsidR="004C54A8" w:rsidRDefault="00000000">
      <w:pPr>
        <w:ind w:left="542"/>
      </w:pPr>
      <w:r>
        <w:rPr>
          <w:color w:val="0000FF"/>
          <w:u w:val="single" w:color="0000FF"/>
        </w:rPr>
        <w:t>https://www.insidehighered.com/views/2016/07/26/does-time-remaining-reach-graduation-influence-degreecompletion-essay</w:t>
      </w:r>
      <w:r>
        <w:t xml:space="preserve">  </w:t>
      </w:r>
    </w:p>
    <w:p w14:paraId="6A73B371" w14:textId="77777777" w:rsidR="004C54A8" w:rsidRDefault="00000000">
      <w:pPr>
        <w:spacing w:line="259" w:lineRule="auto"/>
      </w:pPr>
      <w:r>
        <w:t xml:space="preserve"> </w:t>
      </w:r>
    </w:p>
    <w:p w14:paraId="73B7DF66" w14:textId="77777777" w:rsidR="004C54A8" w:rsidRDefault="00000000">
      <w:pPr>
        <w:ind w:left="522" w:right="118" w:hanging="446"/>
      </w:pPr>
      <w:r>
        <w:t xml:space="preserve">Logue, A. W., Watanabe-Rose, M., &amp; Douglas, D. (2016).  Should students assessed as needing remedial mathematics take college-level quantitative courses instead? A randomized controlled trial.  </w:t>
      </w:r>
      <w:r>
        <w:rPr>
          <w:i/>
        </w:rPr>
        <w:t>Educational Evaluation and Policy Analysis</w:t>
      </w:r>
      <w:r>
        <w:t xml:space="preserve">, </w:t>
      </w:r>
      <w:r>
        <w:rPr>
          <w:i/>
        </w:rPr>
        <w:t>38</w:t>
      </w:r>
      <w:r>
        <w:t xml:space="preserve">, 578-598. Retrieved from:  </w:t>
      </w:r>
      <w:r>
        <w:rPr>
          <w:color w:val="0000FF"/>
          <w:u w:val="single" w:color="0000FF"/>
        </w:rPr>
        <w:t>http://journals.sagepub.com/doi/pdf/10.3102/0162373716649056</w:t>
      </w:r>
      <w:r>
        <w:t xml:space="preserve"> [Most read paper in</w:t>
      </w:r>
      <w:r>
        <w:rPr>
          <w:i/>
        </w:rPr>
        <w:t xml:space="preserve"> EEPA</w:t>
      </w:r>
      <w:r>
        <w:t xml:space="preserve"> for 2016.  Results accepted to What Works Clearinghouse “Without Reservations” in March 2018: </w:t>
      </w:r>
    </w:p>
    <w:p w14:paraId="700234BA" w14:textId="2D150E03" w:rsidR="004C54A8" w:rsidRDefault="00CC4468">
      <w:pPr>
        <w:ind w:left="542"/>
      </w:pPr>
      <w:r>
        <w:rPr>
          <w:color w:val="0000FF"/>
          <w:u w:val="single" w:color="0000FF"/>
        </w:rPr>
        <w:t>https://ies.ed.gov/ncee/wwc/Study/86040</w:t>
      </w:r>
      <w:r>
        <w:t xml:space="preserve">] </w:t>
      </w:r>
    </w:p>
    <w:p w14:paraId="1FADBA55" w14:textId="77777777" w:rsidR="004C54A8" w:rsidRDefault="00000000">
      <w:pPr>
        <w:spacing w:line="259" w:lineRule="auto"/>
        <w:ind w:left="86"/>
      </w:pPr>
      <w:r>
        <w:t xml:space="preserve"> </w:t>
      </w:r>
    </w:p>
    <w:p w14:paraId="66D224F8" w14:textId="08930BBC" w:rsidR="004C54A8" w:rsidRDefault="00000000">
      <w:pPr>
        <w:ind w:left="522" w:right="118" w:hanging="446"/>
      </w:pPr>
      <w:r>
        <w:t xml:space="preserve">Scrivener, S., &amp; Logue, A. W. (2016, April).  Building college readiness before matriculation:  A preview of a CUNY Start evaluation.  MDRC Brief.  Retrieved from: </w:t>
      </w:r>
      <w:r w:rsidR="00CC4468">
        <w:rPr>
          <w:color w:val="0000FF"/>
          <w:u w:val="single" w:color="0000FF"/>
        </w:rPr>
        <w:t>http://www.mdrc.org/publication/building-collegereadiness-matriculation.</w:t>
      </w:r>
      <w:r>
        <w:t xml:space="preserve">  </w:t>
      </w:r>
    </w:p>
    <w:p w14:paraId="26E132FC" w14:textId="77777777" w:rsidR="004C54A8" w:rsidRDefault="00000000">
      <w:pPr>
        <w:spacing w:line="259" w:lineRule="auto"/>
        <w:ind w:left="86"/>
      </w:pPr>
      <w:r>
        <w:t xml:space="preserve"> </w:t>
      </w:r>
    </w:p>
    <w:p w14:paraId="286DAED0" w14:textId="471A6B4B" w:rsidR="004C54A8" w:rsidRDefault="00000000">
      <w:pPr>
        <w:ind w:left="532" w:hanging="446"/>
      </w:pPr>
      <w:r>
        <w:t xml:space="preserve">Logue, A. W. (January 23, 2015).  CUNY’s pathway to shared governance.  </w:t>
      </w:r>
      <w:r>
        <w:rPr>
          <w:i/>
        </w:rPr>
        <w:t>Chronicle of Higher Education</w:t>
      </w:r>
      <w:r>
        <w:t xml:space="preserve">.  Retrieved from: </w:t>
      </w:r>
      <w:r w:rsidR="00CC4468">
        <w:rPr>
          <w:color w:val="0000FF"/>
          <w:u w:val="single" w:color="0000FF"/>
        </w:rPr>
        <w:t>http://chronicle.com/blogs/conversation/2015/01/23/cunys-pathways-to-sharedgovernance/#disqus_thread.</w:t>
      </w:r>
      <w:r>
        <w:t xml:space="preserve">  </w:t>
      </w:r>
    </w:p>
    <w:p w14:paraId="12D81D0F" w14:textId="77777777" w:rsidR="004C54A8" w:rsidRDefault="00000000">
      <w:pPr>
        <w:spacing w:line="259" w:lineRule="auto"/>
      </w:pPr>
      <w:r>
        <w:t xml:space="preserve"> </w:t>
      </w:r>
    </w:p>
    <w:p w14:paraId="34F8FA7E" w14:textId="573B2D6D" w:rsidR="004C54A8" w:rsidRDefault="00000000" w:rsidP="00D7606E">
      <w:pPr>
        <w:spacing w:line="259" w:lineRule="auto"/>
      </w:pPr>
      <w:r>
        <w:t xml:space="preserve">  Logue, A. W., &amp; Shrank, I. (August 3, 2015).  An ignored conflict of interest.  </w:t>
      </w:r>
      <w:r>
        <w:rPr>
          <w:i/>
        </w:rPr>
        <w:t xml:space="preserve">Inside Higher </w:t>
      </w:r>
      <w:r>
        <w:t xml:space="preserve">Ed. Retrieved from: </w:t>
      </w:r>
    </w:p>
    <w:p w14:paraId="4EAE8658" w14:textId="77777777" w:rsidR="004C54A8" w:rsidRDefault="00000000">
      <w:pPr>
        <w:ind w:left="542"/>
      </w:pPr>
      <w:r>
        <w:rPr>
          <w:color w:val="0000FF"/>
          <w:u w:val="single" w:color="0000FF"/>
        </w:rPr>
        <w:t>https://www.insidehighered.com/views/2015/08/03/essay-conflicts-interest-regarding-faculty-members-andcurricular-decisions</w:t>
      </w:r>
      <w:r>
        <w:t xml:space="preserve"> </w:t>
      </w:r>
    </w:p>
    <w:p w14:paraId="1864BE41" w14:textId="77777777" w:rsidR="004C54A8" w:rsidRDefault="00000000">
      <w:pPr>
        <w:spacing w:line="259" w:lineRule="auto"/>
        <w:ind w:left="90"/>
      </w:pPr>
      <w:r>
        <w:t xml:space="preserve"> </w:t>
      </w:r>
    </w:p>
    <w:p w14:paraId="6BE386BF" w14:textId="2851A308" w:rsidR="004C54A8" w:rsidRDefault="00000000">
      <w:pPr>
        <w:ind w:left="522" w:right="118" w:hanging="446"/>
      </w:pPr>
      <w:r>
        <w:t xml:space="preserve">Logue, A. W. (August 4, 2014).  Essay on the academic performance of undocumented and other immigrant students. </w:t>
      </w:r>
      <w:r>
        <w:rPr>
          <w:i/>
        </w:rPr>
        <w:t>Inside Higher Ed</w:t>
      </w:r>
      <w:r>
        <w:t xml:space="preserve">.  Retrieved from:  </w:t>
      </w:r>
      <w:r w:rsidR="00E46B3B">
        <w:rPr>
          <w:color w:val="0000FF"/>
          <w:u w:val="single" w:color="0000FF"/>
        </w:rPr>
        <w:t>https://www.insidehighered.com/views/2014/08/04/essayacademic-performance-undocumented-and-other-immigrant-students.</w:t>
      </w:r>
      <w:r>
        <w:t xml:space="preserve">  </w:t>
      </w:r>
    </w:p>
    <w:p w14:paraId="12B54400" w14:textId="77777777" w:rsidR="004C54A8" w:rsidRDefault="00000000">
      <w:pPr>
        <w:spacing w:line="259" w:lineRule="auto"/>
        <w:ind w:left="86"/>
      </w:pPr>
      <w:r>
        <w:t xml:space="preserve"> </w:t>
      </w:r>
    </w:p>
    <w:p w14:paraId="4EFE7C28" w14:textId="77777777" w:rsidR="004C54A8" w:rsidRDefault="00000000">
      <w:pPr>
        <w:ind w:left="86" w:right="118"/>
      </w:pPr>
      <w:r>
        <w:t xml:space="preserve">Logue, A. W. (November 20, 2014).  “Whither thou </w:t>
      </w:r>
      <w:proofErr w:type="spellStart"/>
      <w:r>
        <w:t>goest</w:t>
      </w:r>
      <w:proofErr w:type="spellEnd"/>
      <w:r>
        <w:t xml:space="preserve">, I will go.”  </w:t>
      </w:r>
      <w:r>
        <w:rPr>
          <w:i/>
        </w:rPr>
        <w:t>Inside Higher Ed</w:t>
      </w:r>
      <w:r>
        <w:t xml:space="preserve">.  Retrieved from:  </w:t>
      </w:r>
    </w:p>
    <w:p w14:paraId="13EDE14D" w14:textId="77777777" w:rsidR="004C54A8" w:rsidRDefault="00000000">
      <w:pPr>
        <w:ind w:left="542"/>
      </w:pPr>
      <w:r>
        <w:rPr>
          <w:color w:val="0000FF"/>
          <w:u w:val="single" w:color="0000FF"/>
        </w:rPr>
        <w:t>https://www.insidehighered.com/views/2014/11/20/essay-importance-transfer-students-increasing-collegecompletion-rate</w:t>
      </w:r>
      <w:r>
        <w:t xml:space="preserve">  </w:t>
      </w:r>
    </w:p>
    <w:p w14:paraId="27E9077D" w14:textId="77777777" w:rsidR="004C54A8" w:rsidRDefault="00000000">
      <w:pPr>
        <w:spacing w:line="259" w:lineRule="auto"/>
      </w:pPr>
      <w:r>
        <w:t xml:space="preserve"> </w:t>
      </w:r>
    </w:p>
    <w:p w14:paraId="31D108F3" w14:textId="77777777" w:rsidR="004C54A8" w:rsidRDefault="00000000">
      <w:pPr>
        <w:ind w:right="118"/>
      </w:pPr>
      <w:r>
        <w:t xml:space="preserve"> Logue, A. W. (April 16, 2013).  Provost defends CUNY General-education reforms.  </w:t>
      </w:r>
      <w:r>
        <w:rPr>
          <w:i/>
        </w:rPr>
        <w:t xml:space="preserve">Chronicle of Higher </w:t>
      </w:r>
    </w:p>
    <w:p w14:paraId="3B511125" w14:textId="7B0C51E0" w:rsidR="004C54A8" w:rsidRDefault="00000000">
      <w:pPr>
        <w:ind w:left="445"/>
      </w:pPr>
      <w:r>
        <w:rPr>
          <w:i/>
        </w:rPr>
        <w:t>Education</w:t>
      </w:r>
      <w:r>
        <w:t xml:space="preserve">.  Letter to the editor retrieved from: </w:t>
      </w:r>
      <w:r w:rsidR="00D7606E">
        <w:rPr>
          <w:color w:val="0000FF"/>
          <w:u w:val="single" w:color="0000FF"/>
        </w:rPr>
        <w:t>http://chronicle.com/blogs/letters/provost-defends-cuny-generaleducation-reforms/.</w:t>
      </w:r>
      <w:r>
        <w:t xml:space="preserve">   </w:t>
      </w:r>
    </w:p>
    <w:p w14:paraId="300B7B21" w14:textId="77777777" w:rsidR="004C54A8" w:rsidRDefault="00000000">
      <w:pPr>
        <w:spacing w:after="1" w:line="239" w:lineRule="auto"/>
        <w:ind w:left="441" w:right="421" w:hanging="456"/>
        <w:jc w:val="both"/>
      </w:pPr>
      <w:r>
        <w:t xml:space="preserve">Logue, A. W. (November 18, 2013).  Essay on changing ideas of time, space and learning in higher ed.  </w:t>
      </w:r>
      <w:r>
        <w:rPr>
          <w:i/>
        </w:rPr>
        <w:t>Inside Higher Ed</w:t>
      </w:r>
      <w:r>
        <w:t xml:space="preserve">.  Retrieved from:  </w:t>
      </w:r>
      <w:r>
        <w:rPr>
          <w:color w:val="0000FF"/>
          <w:u w:val="single" w:color="0000FF"/>
        </w:rPr>
        <w:t>http://www.insidehighered.com/views/2013/11/18/essay-changing-ideas-timespace-and-learning-higher-ed</w:t>
      </w:r>
      <w:r>
        <w:t xml:space="preserve">.  </w:t>
      </w:r>
    </w:p>
    <w:p w14:paraId="437F6DCA" w14:textId="2A544389" w:rsidR="004C54A8" w:rsidRDefault="00D7606E" w:rsidP="00D7606E">
      <w:pPr>
        <w:spacing w:line="259" w:lineRule="auto"/>
        <w:jc w:val="center"/>
      </w:pPr>
      <w:r>
        <w:t>(continued)</w:t>
      </w:r>
    </w:p>
    <w:p w14:paraId="62608EE8" w14:textId="77777777" w:rsidR="00D7606E" w:rsidRPr="00E46B3B" w:rsidRDefault="00D7606E">
      <w:pPr>
        <w:ind w:right="118"/>
        <w:rPr>
          <w:u w:val="single"/>
        </w:rPr>
      </w:pPr>
      <w:r w:rsidRPr="00E46B3B">
        <w:rPr>
          <w:u w:val="single"/>
        </w:rPr>
        <w:lastRenderedPageBreak/>
        <w:t>Papers and Chapters (continued)</w:t>
      </w:r>
    </w:p>
    <w:p w14:paraId="0859E1F3" w14:textId="58D79AF5" w:rsidR="00D7606E" w:rsidRDefault="00000000">
      <w:pPr>
        <w:ind w:right="118"/>
      </w:pPr>
      <w:r>
        <w:t xml:space="preserve"> </w:t>
      </w:r>
    </w:p>
    <w:p w14:paraId="0AA3BF32" w14:textId="22AE009A" w:rsidR="004C54A8" w:rsidRDefault="00000000">
      <w:pPr>
        <w:ind w:right="118"/>
      </w:pPr>
      <w:r>
        <w:t xml:space="preserve">Logue, A. W. (October 8, 2012).  Higher ed disruption:  Not so new.  </w:t>
      </w:r>
      <w:r>
        <w:rPr>
          <w:i/>
        </w:rPr>
        <w:t xml:space="preserve">Inside Higher Ed. </w:t>
      </w:r>
      <w:r>
        <w:t xml:space="preserve">Retrieved from: </w:t>
      </w:r>
    </w:p>
    <w:p w14:paraId="46EA885A" w14:textId="77777777" w:rsidR="004C54A8" w:rsidRDefault="00000000">
      <w:pPr>
        <w:ind w:left="445"/>
      </w:pPr>
      <w:r>
        <w:rPr>
          <w:color w:val="0000FF"/>
          <w:u w:val="single" w:color="0000FF"/>
        </w:rPr>
        <w:t>http://www.insidehighered.com/views/2012/10/08/essay-evolving-ideas-about-technology-and-education</w:t>
      </w:r>
      <w:r>
        <w:t xml:space="preserve">  </w:t>
      </w:r>
    </w:p>
    <w:p w14:paraId="2E7DBE76" w14:textId="77777777" w:rsidR="004C54A8" w:rsidRDefault="00000000">
      <w:pPr>
        <w:spacing w:line="259" w:lineRule="auto"/>
      </w:pPr>
      <w:r>
        <w:t xml:space="preserve"> </w:t>
      </w:r>
    </w:p>
    <w:p w14:paraId="29007F93" w14:textId="77777777" w:rsidR="004C54A8" w:rsidRDefault="00000000">
      <w:pPr>
        <w:ind w:right="118"/>
      </w:pPr>
      <w:r>
        <w:t xml:space="preserve"> Logue, A. W. (2011, February 11).  Money, money, money.  </w:t>
      </w:r>
      <w:r>
        <w:rPr>
          <w:i/>
        </w:rPr>
        <w:t>Inside Higher Ed</w:t>
      </w:r>
      <w:r>
        <w:t xml:space="preserve">.  Retrieved from: </w:t>
      </w:r>
    </w:p>
    <w:p w14:paraId="132AE18D" w14:textId="77777777" w:rsidR="004C54A8" w:rsidRDefault="00000000">
      <w:pPr>
        <w:ind w:left="445"/>
      </w:pPr>
      <w:r>
        <w:rPr>
          <w:color w:val="0000FF"/>
          <w:u w:val="single" w:color="0000FF"/>
        </w:rPr>
        <w:t>http://www.insidehighered.com/views/2011/02/11/alexandra_w_logue_essay_on_money_and_higher_educatio n</w:t>
      </w:r>
      <w:r>
        <w:t xml:space="preserve"> </w:t>
      </w:r>
    </w:p>
    <w:p w14:paraId="6F1BAC12" w14:textId="77777777" w:rsidR="004C54A8" w:rsidRDefault="00000000">
      <w:pPr>
        <w:spacing w:line="259" w:lineRule="auto"/>
      </w:pPr>
      <w:r>
        <w:t xml:space="preserve"> </w:t>
      </w:r>
    </w:p>
    <w:p w14:paraId="13A5242E" w14:textId="334EFA77" w:rsidR="004C54A8" w:rsidRDefault="00000000">
      <w:pPr>
        <w:spacing w:after="1" w:line="239" w:lineRule="auto"/>
        <w:ind w:left="441" w:right="101" w:hanging="456"/>
        <w:jc w:val="both"/>
      </w:pPr>
      <w:r>
        <w:t xml:space="preserve"> McCarthy, J., &amp; Logue, A. W. (2011, September 8).  Going to scale:  Seeking lessons from colleges and universities that successfully serve large numbers of community college transfer students.  </w:t>
      </w:r>
      <w:r>
        <w:rPr>
          <w:i/>
        </w:rPr>
        <w:t>Chronicle of Higher Education</w:t>
      </w:r>
      <w:r>
        <w:t xml:space="preserve">.  Retrieved from:  </w:t>
      </w:r>
      <w:r w:rsidR="00D7606E">
        <w:rPr>
          <w:color w:val="0000FF"/>
          <w:u w:val="single" w:color="0000FF"/>
        </w:rPr>
        <w:t>http://chronicle.com/campusViewpoint/The-City-University-of-New/57/.</w:t>
      </w:r>
      <w:r>
        <w:t xml:space="preserve"> </w:t>
      </w:r>
    </w:p>
    <w:p w14:paraId="4169B2EE" w14:textId="77777777" w:rsidR="004C54A8" w:rsidRDefault="00000000">
      <w:pPr>
        <w:spacing w:line="259" w:lineRule="auto"/>
        <w:ind w:left="86"/>
      </w:pPr>
      <w:r>
        <w:t xml:space="preserve"> </w:t>
      </w:r>
    </w:p>
    <w:p w14:paraId="0F023379" w14:textId="77777777" w:rsidR="004C54A8" w:rsidRDefault="00000000">
      <w:pPr>
        <w:ind w:left="522" w:right="118" w:hanging="446"/>
      </w:pPr>
      <w:r>
        <w:t xml:space="preserve">Logue, A. W. (2010).  Hunger, satiety, and food preferences:  Effects of the brain and the body on the self-control of eating.  In L. </w:t>
      </w:r>
      <w:proofErr w:type="spellStart"/>
      <w:r>
        <w:t>Dubé</w:t>
      </w:r>
      <w:proofErr w:type="spellEnd"/>
      <w:r>
        <w:t xml:space="preserve">, A. Bechara, A. </w:t>
      </w:r>
      <w:proofErr w:type="spellStart"/>
      <w:r>
        <w:t>Dagher</w:t>
      </w:r>
      <w:proofErr w:type="spellEnd"/>
      <w:r>
        <w:t xml:space="preserve">, A. </w:t>
      </w:r>
      <w:proofErr w:type="spellStart"/>
      <w:r>
        <w:t>Drewnowski</w:t>
      </w:r>
      <w:proofErr w:type="spellEnd"/>
      <w:r>
        <w:t xml:space="preserve">, J. Lebel, P. James, R. Y. Yada, &amp; M.-C. Laflamme-Sanders (Eds.), </w:t>
      </w:r>
      <w:r>
        <w:rPr>
          <w:i/>
        </w:rPr>
        <w:t>Obesity prevention: The role of brain and society on individual behavior</w:t>
      </w:r>
      <w:r>
        <w:t xml:space="preserve"> (pp. 115123).  New York: Elsevier. </w:t>
      </w:r>
    </w:p>
    <w:p w14:paraId="627D68B8" w14:textId="77777777" w:rsidR="004C54A8" w:rsidRDefault="00000000">
      <w:pPr>
        <w:spacing w:line="259" w:lineRule="auto"/>
        <w:ind w:left="86"/>
      </w:pPr>
      <w:r>
        <w:t xml:space="preserve"> </w:t>
      </w:r>
    </w:p>
    <w:p w14:paraId="00274ACA" w14:textId="77777777" w:rsidR="004C54A8" w:rsidRDefault="00000000">
      <w:pPr>
        <w:ind w:right="118"/>
      </w:pPr>
      <w:r>
        <w:t xml:space="preserve">Logue, A. W. (2010, May 21).  The power of the system.  </w:t>
      </w:r>
      <w:r>
        <w:rPr>
          <w:i/>
        </w:rPr>
        <w:t>Inside Higher Ed</w:t>
      </w:r>
      <w:r>
        <w:t xml:space="preserve">.  Retrieved from: </w:t>
      </w:r>
    </w:p>
    <w:p w14:paraId="7E6CE917" w14:textId="77777777" w:rsidR="004C54A8" w:rsidRDefault="00000000">
      <w:pPr>
        <w:ind w:left="445"/>
      </w:pPr>
      <w:r>
        <w:rPr>
          <w:color w:val="0000FF"/>
          <w:u w:val="single" w:color="0000FF"/>
        </w:rPr>
        <w:t>http://www.insidehighered.com/views/2010/05/21/logue</w:t>
      </w:r>
      <w:r>
        <w:t xml:space="preserve">. </w:t>
      </w:r>
    </w:p>
    <w:p w14:paraId="33372306" w14:textId="77777777" w:rsidR="004C54A8" w:rsidRDefault="00000000">
      <w:pPr>
        <w:spacing w:line="259" w:lineRule="auto"/>
      </w:pPr>
      <w:r>
        <w:t xml:space="preserve"> </w:t>
      </w:r>
    </w:p>
    <w:p w14:paraId="65477538" w14:textId="77777777" w:rsidR="004C54A8" w:rsidRDefault="00000000">
      <w:pPr>
        <w:ind w:left="86" w:right="118"/>
      </w:pPr>
      <w:r>
        <w:t xml:space="preserve">Logue, A. W. (2009, February 2).  The scholarship of administration.  </w:t>
      </w:r>
      <w:r>
        <w:rPr>
          <w:i/>
        </w:rPr>
        <w:t>Inside Higher Ed</w:t>
      </w:r>
      <w:r>
        <w:t xml:space="preserve">. Retrieved from:  </w:t>
      </w:r>
    </w:p>
    <w:p w14:paraId="0168CF99" w14:textId="77777777" w:rsidR="004C54A8" w:rsidRDefault="00000000">
      <w:pPr>
        <w:ind w:left="542"/>
      </w:pPr>
      <w:r>
        <w:rPr>
          <w:color w:val="0000FF"/>
          <w:u w:val="single" w:color="0000FF"/>
        </w:rPr>
        <w:t>http://www.insidehighered.com/views/2009/02/02/logue</w:t>
      </w:r>
      <w:r>
        <w:t xml:space="preserve">. </w:t>
      </w:r>
    </w:p>
    <w:p w14:paraId="2CF0C36D" w14:textId="77777777" w:rsidR="004C54A8" w:rsidRDefault="00000000">
      <w:pPr>
        <w:spacing w:line="259" w:lineRule="auto"/>
        <w:ind w:left="86"/>
      </w:pPr>
      <w:r>
        <w:t xml:space="preserve"> </w:t>
      </w:r>
    </w:p>
    <w:p w14:paraId="2B85F1D6" w14:textId="77777777" w:rsidR="004C54A8" w:rsidRDefault="00000000">
      <w:pPr>
        <w:ind w:left="522" w:right="118" w:hanging="446"/>
      </w:pPr>
      <w:r>
        <w:t xml:space="preserve">Logue, A. W. (2009, October 8).  Behavior management and a university system.  </w:t>
      </w:r>
      <w:r>
        <w:rPr>
          <w:i/>
        </w:rPr>
        <w:t>Inside Higher Ed</w:t>
      </w:r>
      <w:r>
        <w:t xml:space="preserve">.  Retrieved from: </w:t>
      </w:r>
      <w:r>
        <w:rPr>
          <w:color w:val="0000FF"/>
          <w:u w:val="single" w:color="0000FF"/>
        </w:rPr>
        <w:t>http://www.insidehighered.com/views/2009/10/08/logue</w:t>
      </w:r>
      <w:r>
        <w:t xml:space="preserve">. </w:t>
      </w:r>
    </w:p>
    <w:p w14:paraId="4C9B576D" w14:textId="77777777" w:rsidR="004C54A8" w:rsidRDefault="00000000">
      <w:pPr>
        <w:spacing w:line="259" w:lineRule="auto"/>
        <w:ind w:left="86"/>
      </w:pPr>
      <w:r>
        <w:t xml:space="preserve"> </w:t>
      </w:r>
    </w:p>
    <w:p w14:paraId="7E75C706" w14:textId="77777777" w:rsidR="004C54A8" w:rsidRDefault="00000000">
      <w:pPr>
        <w:ind w:left="86"/>
      </w:pPr>
      <w:r>
        <w:t xml:space="preserve">Logue, A. W. (2008).  The complex facts of taste. </w:t>
      </w:r>
      <w:r>
        <w:rPr>
          <w:i/>
        </w:rPr>
        <w:t>Behavioral and Brain Sciences</w:t>
      </w:r>
      <w:r>
        <w:t xml:space="preserve">, </w:t>
      </w:r>
      <w:r>
        <w:rPr>
          <w:i/>
        </w:rPr>
        <w:t>31</w:t>
      </w:r>
      <w:r>
        <w:t xml:space="preserve">, 85-86.  (invited commentary) </w:t>
      </w:r>
    </w:p>
    <w:p w14:paraId="07613249" w14:textId="77777777" w:rsidR="004C54A8" w:rsidRDefault="00000000">
      <w:pPr>
        <w:spacing w:line="259" w:lineRule="auto"/>
        <w:ind w:left="86"/>
      </w:pPr>
      <w:r>
        <w:t xml:space="preserve"> </w:t>
      </w:r>
    </w:p>
    <w:p w14:paraId="2D4D069F" w14:textId="77777777" w:rsidR="00D7606E" w:rsidRDefault="00D7606E" w:rsidP="00D7606E">
      <w:pPr>
        <w:ind w:left="446" w:hanging="446"/>
      </w:pPr>
      <w:r>
        <w:t xml:space="preserve">Logue, A. W. (2007).  Meeting current challenges in higher education:  The need for more psychologists.  </w:t>
      </w:r>
      <w:r>
        <w:rPr>
          <w:i/>
        </w:rPr>
        <w:t>Review of General Psychology</w:t>
      </w:r>
      <w:r>
        <w:t xml:space="preserve">, </w:t>
      </w:r>
      <w:r>
        <w:rPr>
          <w:i/>
        </w:rPr>
        <w:t>11</w:t>
      </w:r>
      <w:r>
        <w:t xml:space="preserve">, 381-391. </w:t>
      </w:r>
    </w:p>
    <w:p w14:paraId="7F03CAF7" w14:textId="77777777" w:rsidR="00D7606E" w:rsidRDefault="00D7606E" w:rsidP="00D7606E">
      <w:pPr>
        <w:spacing w:line="259" w:lineRule="auto"/>
      </w:pPr>
      <w:r>
        <w:t xml:space="preserve">  </w:t>
      </w:r>
    </w:p>
    <w:p w14:paraId="4F8E5154" w14:textId="77777777" w:rsidR="00D7606E" w:rsidRDefault="00D7606E" w:rsidP="00D7606E">
      <w:pPr>
        <w:ind w:right="118"/>
      </w:pPr>
      <w:r>
        <w:t xml:space="preserve">Johnson, C. (August 22, 2006).  Don’t expect confidentiality.  </w:t>
      </w:r>
      <w:r>
        <w:rPr>
          <w:i/>
        </w:rPr>
        <w:t>Chronicle of Higher Education</w:t>
      </w:r>
      <w:r>
        <w:t xml:space="preserve">.  Retrieved from:  </w:t>
      </w:r>
    </w:p>
    <w:p w14:paraId="21D2D710" w14:textId="3624792F" w:rsidR="00D7606E" w:rsidRDefault="00D7606E" w:rsidP="00D7606E">
      <w:pPr>
        <w:tabs>
          <w:tab w:val="center" w:pos="4982"/>
        </w:tabs>
      </w:pPr>
      <w:r>
        <w:t xml:space="preserve"> </w:t>
      </w:r>
      <w:r>
        <w:tab/>
      </w:r>
      <w:r w:rsidR="00CC4468">
        <w:rPr>
          <w:color w:val="0000FF"/>
          <w:u w:val="single" w:color="0000FF"/>
        </w:rPr>
        <w:t>http://chronicle.com/article/Dont-Expect-Confidentiality/46745/</w:t>
      </w:r>
      <w:r w:rsidR="00CC4468">
        <w:t xml:space="preserve"> (</w:t>
      </w:r>
      <w:r>
        <w:t xml:space="preserve">written under a pseudonym) </w:t>
      </w:r>
    </w:p>
    <w:p w14:paraId="30914898" w14:textId="77777777" w:rsidR="00D7606E" w:rsidRDefault="00D7606E" w:rsidP="00D7606E">
      <w:pPr>
        <w:spacing w:line="259" w:lineRule="auto"/>
        <w:ind w:left="86"/>
      </w:pPr>
      <w:r>
        <w:t xml:space="preserve"> </w:t>
      </w:r>
    </w:p>
    <w:p w14:paraId="509AC982" w14:textId="77777777" w:rsidR="00D7606E" w:rsidRDefault="00D7606E" w:rsidP="00D7606E">
      <w:pPr>
        <w:ind w:left="446" w:hanging="446"/>
      </w:pPr>
      <w:r>
        <w:t xml:space="preserve"> Logue. A. W. (2003).  Aversion to food.  In S. H. Katz (Ed.), </w:t>
      </w:r>
      <w:r>
        <w:rPr>
          <w:i/>
        </w:rPr>
        <w:t>Encyclopedia of food and culture</w:t>
      </w:r>
      <w:r>
        <w:t xml:space="preserve"> (pp. 145-148).  New York: Charles Scribner’s Sons. </w:t>
      </w:r>
    </w:p>
    <w:p w14:paraId="1FEBCAEA" w14:textId="77777777" w:rsidR="00D7606E" w:rsidRDefault="00D7606E">
      <w:pPr>
        <w:spacing w:line="259" w:lineRule="auto"/>
        <w:ind w:left="86"/>
      </w:pPr>
    </w:p>
    <w:p w14:paraId="463FEBE9" w14:textId="77777777" w:rsidR="00D7606E" w:rsidRDefault="00000000" w:rsidP="00D7606E">
      <w:pPr>
        <w:ind w:left="446" w:right="118" w:hanging="446"/>
      </w:pPr>
      <w:r>
        <w:t xml:space="preserve"> </w:t>
      </w:r>
      <w:r w:rsidR="00D7606E">
        <w:t xml:space="preserve">Logue, A. W. (2002). The living legacy of the pigeon laboratory:  Quantitative analysis in the wide world.  </w:t>
      </w:r>
      <w:r w:rsidR="00D7606E">
        <w:rPr>
          <w:i/>
        </w:rPr>
        <w:t>Journal of the Experimental Analysis of Behavior</w:t>
      </w:r>
      <w:r w:rsidR="00D7606E">
        <w:t xml:space="preserve">, </w:t>
      </w:r>
      <w:r w:rsidR="00D7606E">
        <w:rPr>
          <w:i/>
        </w:rPr>
        <w:t>77</w:t>
      </w:r>
      <w:r w:rsidR="00D7606E">
        <w:t xml:space="preserve">, 357-366. </w:t>
      </w:r>
    </w:p>
    <w:p w14:paraId="103B9D53" w14:textId="77777777" w:rsidR="00D7606E" w:rsidRDefault="00D7606E" w:rsidP="00D7606E">
      <w:pPr>
        <w:ind w:left="446" w:right="118" w:hanging="446"/>
      </w:pPr>
    </w:p>
    <w:p w14:paraId="156354D1" w14:textId="1EB986DB" w:rsidR="00D7606E" w:rsidRDefault="00D7606E" w:rsidP="00D7606E">
      <w:pPr>
        <w:ind w:left="446" w:right="118" w:hanging="446"/>
      </w:pPr>
      <w:r>
        <w:t xml:space="preserve">Logue, A. W., &amp; Anderson, Y. D.  (2001). Higher education administrators: When the future does not make a difference.  </w:t>
      </w:r>
      <w:r>
        <w:rPr>
          <w:i/>
        </w:rPr>
        <w:t>Psychological Science</w:t>
      </w:r>
      <w:r>
        <w:t xml:space="preserve">, </w:t>
      </w:r>
      <w:r>
        <w:rPr>
          <w:i/>
        </w:rPr>
        <w:t>12</w:t>
      </w:r>
      <w:r>
        <w:t>, 276-281</w:t>
      </w:r>
    </w:p>
    <w:p w14:paraId="36D2CCCC" w14:textId="1D4A267C" w:rsidR="004C54A8" w:rsidRDefault="004C54A8">
      <w:pPr>
        <w:spacing w:line="259" w:lineRule="auto"/>
      </w:pPr>
    </w:p>
    <w:p w14:paraId="50078361" w14:textId="77777777" w:rsidR="004C54A8" w:rsidRDefault="00000000">
      <w:pPr>
        <w:ind w:left="700" w:right="239"/>
        <w:jc w:val="center"/>
      </w:pPr>
      <w:r>
        <w:t xml:space="preserve">(continued) </w:t>
      </w:r>
    </w:p>
    <w:p w14:paraId="4B47EED6" w14:textId="77777777" w:rsidR="004C54A8" w:rsidRDefault="00000000">
      <w:pPr>
        <w:spacing w:line="259" w:lineRule="auto"/>
      </w:pPr>
      <w:r>
        <w:t xml:space="preserve"> </w:t>
      </w:r>
    </w:p>
    <w:p w14:paraId="70A29EFA" w14:textId="77777777" w:rsidR="004C54A8" w:rsidRDefault="00000000">
      <w:pPr>
        <w:spacing w:line="259" w:lineRule="auto"/>
      </w:pPr>
      <w:r>
        <w:lastRenderedPageBreak/>
        <w:t xml:space="preserve"> </w:t>
      </w:r>
    </w:p>
    <w:p w14:paraId="29B9BF94" w14:textId="77777777" w:rsidR="004C54A8" w:rsidRPr="00E46B3B" w:rsidRDefault="00000000">
      <w:pPr>
        <w:pStyle w:val="Heading1"/>
        <w:ind w:left="-4"/>
      </w:pPr>
      <w:r>
        <w:t xml:space="preserve">Papers and </w:t>
      </w:r>
      <w:r w:rsidRPr="00E46B3B">
        <w:t xml:space="preserve">Chapters (continued) </w:t>
      </w:r>
    </w:p>
    <w:p w14:paraId="55F753AD" w14:textId="77777777" w:rsidR="004C54A8" w:rsidRDefault="00000000">
      <w:pPr>
        <w:spacing w:line="259" w:lineRule="auto"/>
        <w:ind w:left="90"/>
      </w:pPr>
      <w:r>
        <w:t xml:space="preserve"> </w:t>
      </w:r>
    </w:p>
    <w:p w14:paraId="71B1EEEA" w14:textId="77777777" w:rsidR="004C54A8" w:rsidRDefault="00000000">
      <w:pPr>
        <w:ind w:right="118"/>
      </w:pPr>
      <w:r>
        <w:t xml:space="preserve">Logue, A. W. (2001).  Obesity and eating disorders: psychiatric.  In N. J. Smelser &amp; P. B. </w:t>
      </w:r>
      <w:proofErr w:type="spellStart"/>
      <w:r>
        <w:t>Baltes</w:t>
      </w:r>
      <w:proofErr w:type="spellEnd"/>
      <w:r>
        <w:t xml:space="preserve"> (Eds.), </w:t>
      </w:r>
    </w:p>
    <w:p w14:paraId="52276B43" w14:textId="77777777" w:rsidR="004C54A8" w:rsidRDefault="00000000">
      <w:pPr>
        <w:ind w:left="730" w:right="118"/>
      </w:pPr>
      <w:r>
        <w:rPr>
          <w:i/>
        </w:rPr>
        <w:t>International encyclopedia of the social and behavioral sciences</w:t>
      </w:r>
      <w:r>
        <w:t xml:space="preserve"> (pp. 10768-10771).  Kidlington, United Kingdom: Elsevier Science. </w:t>
      </w:r>
    </w:p>
    <w:p w14:paraId="4D4AC487" w14:textId="77777777" w:rsidR="004C54A8" w:rsidRDefault="00000000">
      <w:pPr>
        <w:spacing w:line="259" w:lineRule="auto"/>
      </w:pPr>
      <w:r>
        <w:t xml:space="preserve"> </w:t>
      </w:r>
    </w:p>
    <w:p w14:paraId="48624B0E" w14:textId="77777777" w:rsidR="004C54A8" w:rsidRDefault="00000000">
      <w:pPr>
        <w:ind w:left="86" w:right="118"/>
      </w:pPr>
      <w:r>
        <w:t xml:space="preserve">Logue, A.W. (2000).  Self-control and health behavior.  In. W.K. Bickel &amp; R. </w:t>
      </w:r>
      <w:proofErr w:type="spellStart"/>
      <w:r>
        <w:t>Vuchinich</w:t>
      </w:r>
      <w:proofErr w:type="spellEnd"/>
      <w:r>
        <w:t xml:space="preserve"> (Eds.),  </w:t>
      </w:r>
    </w:p>
    <w:p w14:paraId="7DE63405" w14:textId="77777777" w:rsidR="004C54A8" w:rsidRDefault="00000000">
      <w:pPr>
        <w:spacing w:line="259" w:lineRule="auto"/>
        <w:ind w:left="140"/>
        <w:jc w:val="center"/>
      </w:pPr>
      <w:r>
        <w:rPr>
          <w:i/>
        </w:rPr>
        <w:t>Reframing health behavior change with behavioral economics</w:t>
      </w:r>
      <w:r>
        <w:t xml:space="preserve">. Mahwah, NJ: Lawrence Erlbaum Associates. </w:t>
      </w:r>
    </w:p>
    <w:p w14:paraId="03669F27" w14:textId="77777777" w:rsidR="004C54A8" w:rsidRDefault="00000000">
      <w:pPr>
        <w:spacing w:line="259" w:lineRule="auto"/>
        <w:ind w:left="90"/>
      </w:pPr>
      <w:r>
        <w:t xml:space="preserve"> </w:t>
      </w:r>
    </w:p>
    <w:p w14:paraId="12F44DE6" w14:textId="77777777" w:rsidR="004C54A8" w:rsidRDefault="00000000">
      <w:pPr>
        <w:ind w:left="86" w:right="390"/>
      </w:pPr>
      <w:r>
        <w:t xml:space="preserve">Logue, A. W. (2000).  Self-control’s momentum outside of the laboratory.  </w:t>
      </w:r>
      <w:r>
        <w:rPr>
          <w:i/>
        </w:rPr>
        <w:t xml:space="preserve">Behavioral and Brain </w:t>
      </w:r>
      <w:proofErr w:type="gramStart"/>
      <w:r>
        <w:rPr>
          <w:i/>
        </w:rPr>
        <w:t>Sciences</w:t>
      </w:r>
      <w:r>
        <w:t xml:space="preserve">,   </w:t>
      </w:r>
      <w:proofErr w:type="gramEnd"/>
      <w:r>
        <w:tab/>
      </w:r>
      <w:r>
        <w:rPr>
          <w:i/>
        </w:rPr>
        <w:t>23</w:t>
      </w:r>
      <w:r>
        <w:t xml:space="preserve">, 104-105. </w:t>
      </w:r>
    </w:p>
    <w:p w14:paraId="415D22E8" w14:textId="77777777" w:rsidR="004C54A8" w:rsidRDefault="00000000">
      <w:pPr>
        <w:spacing w:line="259" w:lineRule="auto"/>
      </w:pPr>
      <w:r>
        <w:t xml:space="preserve"> </w:t>
      </w:r>
    </w:p>
    <w:p w14:paraId="2D10FA85" w14:textId="77777777" w:rsidR="004C54A8" w:rsidRDefault="00000000">
      <w:pPr>
        <w:ind w:left="86" w:right="118"/>
      </w:pPr>
      <w:r>
        <w:t xml:space="preserve">Logue, A. W. (1998).  Self-control.  In W. </w:t>
      </w:r>
      <w:proofErr w:type="spellStart"/>
      <w:r>
        <w:t>O’Donohue</w:t>
      </w:r>
      <w:proofErr w:type="spellEnd"/>
      <w:r>
        <w:t xml:space="preserve"> (Ed.), </w:t>
      </w:r>
      <w:r>
        <w:rPr>
          <w:i/>
        </w:rPr>
        <w:t>Learning and behavior therapy</w:t>
      </w:r>
      <w:r>
        <w:t xml:space="preserve"> (pp. 252-273).  </w:t>
      </w:r>
      <w:r>
        <w:tab/>
        <w:t xml:space="preserve">Boston: Allyn &amp; Bacon. </w:t>
      </w:r>
    </w:p>
    <w:p w14:paraId="7F678ACB" w14:textId="77777777" w:rsidR="004C54A8" w:rsidRDefault="00000000">
      <w:pPr>
        <w:spacing w:line="259" w:lineRule="auto"/>
        <w:ind w:left="90"/>
      </w:pPr>
      <w:r>
        <w:t xml:space="preserve"> </w:t>
      </w:r>
    </w:p>
    <w:p w14:paraId="42447CB7" w14:textId="77777777" w:rsidR="004C54A8" w:rsidRDefault="00000000">
      <w:pPr>
        <w:ind w:left="436" w:right="631" w:hanging="360"/>
      </w:pPr>
      <w:r>
        <w:t xml:space="preserve">Logue, A.W. (1998). Laboratory research on self-control: Applications to administration.  </w:t>
      </w:r>
      <w:r>
        <w:rPr>
          <w:i/>
        </w:rPr>
        <w:t>Review of General Psychology</w:t>
      </w:r>
      <w:r>
        <w:t xml:space="preserve">, </w:t>
      </w:r>
      <w:r>
        <w:rPr>
          <w:i/>
        </w:rPr>
        <w:t>2</w:t>
      </w:r>
      <w:r>
        <w:t xml:space="preserve">, 221-238. </w:t>
      </w:r>
    </w:p>
    <w:p w14:paraId="587152C5" w14:textId="77777777" w:rsidR="004C54A8" w:rsidRDefault="00000000">
      <w:pPr>
        <w:spacing w:line="259" w:lineRule="auto"/>
      </w:pPr>
      <w:r>
        <w:t xml:space="preserve"> </w:t>
      </w:r>
    </w:p>
    <w:p w14:paraId="0E8124B0" w14:textId="77777777" w:rsidR="004C54A8" w:rsidRDefault="00000000">
      <w:pPr>
        <w:ind w:left="86" w:right="656"/>
      </w:pPr>
      <w:proofErr w:type="spellStart"/>
      <w:r>
        <w:t>Chelonis</w:t>
      </w:r>
      <w:proofErr w:type="spellEnd"/>
      <w:r>
        <w:t xml:space="preserve">, J.J., Logue, A.W., Sheehy, R., &amp; Mao, J. (1998).  Effects of response effort on self-control in   </w:t>
      </w:r>
      <w:r>
        <w:tab/>
        <w:t xml:space="preserve">rats. </w:t>
      </w:r>
      <w:r>
        <w:rPr>
          <w:i/>
        </w:rPr>
        <w:t>Animal Learning &amp; Behavior</w:t>
      </w:r>
      <w:r>
        <w:t xml:space="preserve">, </w:t>
      </w:r>
      <w:r>
        <w:rPr>
          <w:i/>
        </w:rPr>
        <w:t>26</w:t>
      </w:r>
      <w:r>
        <w:t xml:space="preserve">, 408-415. </w:t>
      </w:r>
    </w:p>
    <w:p w14:paraId="0B69349B" w14:textId="77777777" w:rsidR="004C54A8" w:rsidRDefault="00000000">
      <w:pPr>
        <w:spacing w:line="259" w:lineRule="auto"/>
        <w:ind w:left="90"/>
      </w:pPr>
      <w:r>
        <w:t xml:space="preserve"> </w:t>
      </w:r>
    </w:p>
    <w:p w14:paraId="5E13C86B" w14:textId="77777777" w:rsidR="004C54A8" w:rsidRDefault="00000000">
      <w:pPr>
        <w:ind w:left="436" w:right="450" w:hanging="360"/>
      </w:pPr>
      <w:r>
        <w:t xml:space="preserve">Logue, A.W. (1997, Spring).   Higher education: View from the self-control laboratory.  </w:t>
      </w:r>
      <w:r>
        <w:rPr>
          <w:i/>
        </w:rPr>
        <w:t>Division 25 Recorder</w:t>
      </w:r>
      <w:r>
        <w:t xml:space="preserve">, </w:t>
      </w:r>
      <w:r>
        <w:rPr>
          <w:i/>
        </w:rPr>
        <w:t>32</w:t>
      </w:r>
      <w:r>
        <w:t xml:space="preserve">, 14-15. </w:t>
      </w:r>
    </w:p>
    <w:p w14:paraId="37FC8DDC" w14:textId="77777777" w:rsidR="004C54A8" w:rsidRDefault="00000000">
      <w:pPr>
        <w:spacing w:line="259" w:lineRule="auto"/>
        <w:ind w:left="90"/>
      </w:pPr>
      <w:r>
        <w:t xml:space="preserve"> </w:t>
      </w:r>
    </w:p>
    <w:p w14:paraId="6EDAF45B" w14:textId="77777777" w:rsidR="004C54A8" w:rsidRDefault="00000000">
      <w:pPr>
        <w:ind w:left="86" w:right="118"/>
      </w:pPr>
      <w:r>
        <w:t xml:space="preserve">Logue, A. W. (1997).  Impulsive behavior and drug abuse: The role of reinforcer discounting.   </w:t>
      </w:r>
    </w:p>
    <w:p w14:paraId="60DD332E" w14:textId="77777777" w:rsidR="004C54A8" w:rsidRDefault="00000000">
      <w:pPr>
        <w:spacing w:after="12"/>
        <w:ind w:left="460" w:right="35"/>
      </w:pPr>
      <w:r>
        <w:rPr>
          <w:i/>
        </w:rPr>
        <w:t>Pharmacology Biochemistry &amp; Behavior</w:t>
      </w:r>
      <w:r>
        <w:t xml:space="preserve">, </w:t>
      </w:r>
      <w:r>
        <w:rPr>
          <w:i/>
        </w:rPr>
        <w:t>57</w:t>
      </w:r>
      <w:r>
        <w:t xml:space="preserve">, 617.  (abstract) </w:t>
      </w:r>
    </w:p>
    <w:p w14:paraId="210149C0" w14:textId="77777777" w:rsidR="004C54A8" w:rsidRDefault="00000000">
      <w:pPr>
        <w:spacing w:line="259" w:lineRule="auto"/>
        <w:ind w:left="90"/>
      </w:pPr>
      <w:r>
        <w:t xml:space="preserve"> </w:t>
      </w:r>
    </w:p>
    <w:p w14:paraId="4976FCA7" w14:textId="77777777" w:rsidR="004C54A8" w:rsidRDefault="00000000">
      <w:pPr>
        <w:ind w:left="86" w:right="801"/>
      </w:pPr>
      <w:r>
        <w:t xml:space="preserve">Logue, A. W. (1997).  The alleged vices of popularization and the potential vices of laboratory    </w:t>
      </w:r>
      <w:r>
        <w:tab/>
        <w:t xml:space="preserve">isolation.  </w:t>
      </w:r>
      <w:r>
        <w:rPr>
          <w:i/>
        </w:rPr>
        <w:t>The Behavior Analyst</w:t>
      </w:r>
      <w:r>
        <w:t xml:space="preserve">, </w:t>
      </w:r>
      <w:r>
        <w:rPr>
          <w:i/>
        </w:rPr>
        <w:t>20</w:t>
      </w:r>
      <w:r>
        <w:t xml:space="preserve">, 39-42. </w:t>
      </w:r>
    </w:p>
    <w:p w14:paraId="74C76B75" w14:textId="77777777" w:rsidR="004C54A8" w:rsidRDefault="00000000">
      <w:pPr>
        <w:spacing w:line="259" w:lineRule="auto"/>
        <w:ind w:left="90"/>
      </w:pPr>
      <w:r>
        <w:t xml:space="preserve"> </w:t>
      </w:r>
    </w:p>
    <w:p w14:paraId="21724AB6" w14:textId="77777777" w:rsidR="004C54A8" w:rsidRDefault="00000000">
      <w:pPr>
        <w:ind w:left="436" w:right="544" w:hanging="360"/>
      </w:pPr>
      <w:proofErr w:type="spellStart"/>
      <w:r>
        <w:t>Chelonis</w:t>
      </w:r>
      <w:proofErr w:type="spellEnd"/>
      <w:r>
        <w:t xml:space="preserve">, J. J., &amp; Logue, A. W. (1997).  Effects of reinforcer type on rats’ sensitivity to variation in reinforcer amount and delay.  </w:t>
      </w:r>
      <w:proofErr w:type="spellStart"/>
      <w:r>
        <w:rPr>
          <w:i/>
        </w:rPr>
        <w:t>Behavioural</w:t>
      </w:r>
      <w:proofErr w:type="spellEnd"/>
      <w:r>
        <w:rPr>
          <w:i/>
        </w:rPr>
        <w:t xml:space="preserve"> Processes</w:t>
      </w:r>
      <w:r>
        <w:t xml:space="preserve">, </w:t>
      </w:r>
      <w:r>
        <w:rPr>
          <w:i/>
        </w:rPr>
        <w:t>39</w:t>
      </w:r>
      <w:r>
        <w:t xml:space="preserve">, 187-203.    </w:t>
      </w:r>
    </w:p>
    <w:p w14:paraId="38A8EE7A" w14:textId="77777777" w:rsidR="004C54A8" w:rsidRDefault="00000000">
      <w:pPr>
        <w:spacing w:line="259" w:lineRule="auto"/>
        <w:ind w:left="90"/>
      </w:pPr>
      <w:r>
        <w:t xml:space="preserve"> </w:t>
      </w:r>
    </w:p>
    <w:p w14:paraId="57DDBEC7" w14:textId="32748AA0" w:rsidR="004C54A8" w:rsidRDefault="00000000" w:rsidP="00D7606E">
      <w:pPr>
        <w:spacing w:line="259" w:lineRule="auto"/>
        <w:ind w:left="720" w:hanging="720"/>
      </w:pPr>
      <w:r>
        <w:t xml:space="preserve">Kirk, J.M., &amp; Logue, A.W. (1997).  Effects of deprivation level on humans’ self-control for food reinforcers.  </w:t>
      </w:r>
      <w:r>
        <w:rPr>
          <w:i/>
        </w:rPr>
        <w:t>Appetite</w:t>
      </w:r>
      <w:r>
        <w:t xml:space="preserve">, </w:t>
      </w:r>
      <w:r>
        <w:rPr>
          <w:i/>
        </w:rPr>
        <w:t>28</w:t>
      </w:r>
      <w:r>
        <w:t xml:space="preserve">, 215-226. </w:t>
      </w:r>
    </w:p>
    <w:p w14:paraId="70ECBD25" w14:textId="77777777" w:rsidR="004C54A8" w:rsidRDefault="00000000">
      <w:pPr>
        <w:spacing w:line="259" w:lineRule="auto"/>
      </w:pPr>
      <w:r>
        <w:t xml:space="preserve"> </w:t>
      </w:r>
    </w:p>
    <w:p w14:paraId="45212103" w14:textId="77777777" w:rsidR="004C54A8" w:rsidRDefault="00000000">
      <w:pPr>
        <w:ind w:right="248"/>
      </w:pPr>
      <w:r>
        <w:t xml:space="preserve">Logue, A. W. (1996).  Self-control: An alternative self-regulation framework applicable to human and   </w:t>
      </w:r>
      <w:r>
        <w:tab/>
        <w:t xml:space="preserve">nonhuman behavior.  </w:t>
      </w:r>
      <w:r>
        <w:rPr>
          <w:i/>
        </w:rPr>
        <w:t>Psychological Inquiry</w:t>
      </w:r>
      <w:r>
        <w:t xml:space="preserve">, </w:t>
      </w:r>
      <w:r>
        <w:rPr>
          <w:i/>
        </w:rPr>
        <w:t>7</w:t>
      </w:r>
      <w:r>
        <w:t xml:space="preserve">, 68-72. </w:t>
      </w:r>
    </w:p>
    <w:p w14:paraId="22FC5193" w14:textId="77777777" w:rsidR="004C54A8" w:rsidRDefault="00000000">
      <w:pPr>
        <w:spacing w:line="259" w:lineRule="auto"/>
        <w:ind w:left="90"/>
      </w:pPr>
      <w:r>
        <w:t xml:space="preserve"> </w:t>
      </w:r>
    </w:p>
    <w:p w14:paraId="44D233F1" w14:textId="77777777" w:rsidR="004C54A8" w:rsidRDefault="00000000">
      <w:pPr>
        <w:ind w:left="86" w:right="257"/>
      </w:pPr>
      <w:r>
        <w:t xml:space="preserve">Logue, A. W. (1996).  Self-control and impulsiveness: Resolution of apparent contradictions in choice   </w:t>
      </w:r>
      <w:r>
        <w:tab/>
        <w:t xml:space="preserve">behavior.  </w:t>
      </w:r>
      <w:r>
        <w:rPr>
          <w:i/>
        </w:rPr>
        <w:t>Behavioral and Brain Sciences</w:t>
      </w:r>
      <w:r>
        <w:t xml:space="preserve">, </w:t>
      </w:r>
      <w:r>
        <w:rPr>
          <w:i/>
        </w:rPr>
        <w:t>19</w:t>
      </w:r>
      <w:r>
        <w:t xml:space="preserve">, 584-585. </w:t>
      </w:r>
    </w:p>
    <w:p w14:paraId="4F1F7F97" w14:textId="77777777" w:rsidR="004C54A8" w:rsidRDefault="00000000">
      <w:pPr>
        <w:spacing w:line="259" w:lineRule="auto"/>
      </w:pPr>
      <w:r>
        <w:t xml:space="preserve"> </w:t>
      </w:r>
    </w:p>
    <w:p w14:paraId="7540EC9E" w14:textId="77777777" w:rsidR="00E66A1C" w:rsidRDefault="00E66A1C" w:rsidP="00E66A1C">
      <w:pPr>
        <w:ind w:left="720" w:hanging="720"/>
      </w:pPr>
      <w:r>
        <w:t xml:space="preserve">Logue, A. W., </w:t>
      </w:r>
      <w:proofErr w:type="spellStart"/>
      <w:r>
        <w:t>Forzano</w:t>
      </w:r>
      <w:proofErr w:type="spellEnd"/>
      <w:r>
        <w:t xml:space="preserve">, L. B., &amp; Ackerman, K. T. (1996).  Self-control in children:  Age, sensitivity to reinforcer amount and delay, and language ability.  </w:t>
      </w:r>
      <w:r>
        <w:rPr>
          <w:i/>
        </w:rPr>
        <w:t>Learning and Motivation</w:t>
      </w:r>
      <w:r>
        <w:t>,</w:t>
      </w:r>
      <w:r>
        <w:rPr>
          <w:i/>
        </w:rPr>
        <w:t>27</w:t>
      </w:r>
      <w:r>
        <w:t xml:space="preserve">, 260-277. </w:t>
      </w:r>
    </w:p>
    <w:p w14:paraId="48A6ECF8" w14:textId="77777777" w:rsidR="00D7606E" w:rsidRDefault="00D7606E">
      <w:pPr>
        <w:spacing w:line="259" w:lineRule="auto"/>
      </w:pPr>
    </w:p>
    <w:p w14:paraId="454C97A8" w14:textId="2905FCBF" w:rsidR="00D7606E" w:rsidRDefault="00D7606E" w:rsidP="00D7606E">
      <w:pPr>
        <w:spacing w:line="259" w:lineRule="auto"/>
        <w:jc w:val="center"/>
      </w:pPr>
      <w:r>
        <w:t>(continued)</w:t>
      </w:r>
    </w:p>
    <w:p w14:paraId="6F3F02C8" w14:textId="77777777" w:rsidR="00D7606E" w:rsidRDefault="00D7606E" w:rsidP="00D7606E">
      <w:pPr>
        <w:pStyle w:val="Heading1"/>
        <w:ind w:left="-4"/>
      </w:pPr>
    </w:p>
    <w:p w14:paraId="34DA3BB0" w14:textId="77777777" w:rsidR="00D7606E" w:rsidRDefault="00D7606E" w:rsidP="00D7606E">
      <w:pPr>
        <w:pStyle w:val="Heading1"/>
        <w:ind w:left="-4"/>
      </w:pPr>
    </w:p>
    <w:p w14:paraId="6BCD9737" w14:textId="77777777" w:rsidR="00D7606E" w:rsidRDefault="00D7606E" w:rsidP="00D7606E">
      <w:pPr>
        <w:pStyle w:val="Heading1"/>
        <w:ind w:left="-4"/>
      </w:pPr>
    </w:p>
    <w:p w14:paraId="5AA50A06" w14:textId="3330A242" w:rsidR="00D7606E" w:rsidRPr="00E46B3B" w:rsidRDefault="00D7606E" w:rsidP="00D7606E">
      <w:pPr>
        <w:pStyle w:val="Heading1"/>
        <w:ind w:left="-4"/>
      </w:pPr>
      <w:r>
        <w:t xml:space="preserve">Papers and </w:t>
      </w:r>
      <w:r w:rsidRPr="00E46B3B">
        <w:t xml:space="preserve">Chapters (continued) </w:t>
      </w:r>
    </w:p>
    <w:p w14:paraId="5194095F" w14:textId="77777777" w:rsidR="00D7606E" w:rsidRDefault="00D7606E">
      <w:pPr>
        <w:ind w:right="701" w:firstLine="90"/>
      </w:pPr>
    </w:p>
    <w:p w14:paraId="0DB9D6CD" w14:textId="77777777" w:rsidR="004C54A8" w:rsidRDefault="00000000" w:rsidP="00D7606E">
      <w:pPr>
        <w:ind w:left="720" w:hanging="720"/>
      </w:pPr>
      <w:proofErr w:type="spellStart"/>
      <w:r>
        <w:t>Chelonis</w:t>
      </w:r>
      <w:proofErr w:type="spellEnd"/>
      <w:r>
        <w:t xml:space="preserve">, J. J., &amp; Logue, A. W. (1996).  Effects of response type on pigeons’ sensitivity to variation in reinforcer amount and delay.  </w:t>
      </w:r>
      <w:r>
        <w:rPr>
          <w:i/>
        </w:rPr>
        <w:t>Journal of the Experimental Analysis of Behavior</w:t>
      </w:r>
      <w:r>
        <w:t xml:space="preserve">, </w:t>
      </w:r>
      <w:r>
        <w:rPr>
          <w:i/>
        </w:rPr>
        <w:t>66</w:t>
      </w:r>
      <w:r>
        <w:t xml:space="preserve">, 297-309. </w:t>
      </w:r>
      <w:r>
        <w:tab/>
        <w:t xml:space="preserve"> </w:t>
      </w:r>
    </w:p>
    <w:p w14:paraId="2D72303E" w14:textId="77777777" w:rsidR="004C54A8" w:rsidRDefault="00000000">
      <w:pPr>
        <w:spacing w:line="259" w:lineRule="auto"/>
        <w:ind w:left="90"/>
      </w:pPr>
      <w:r>
        <w:t xml:space="preserve"> </w:t>
      </w:r>
    </w:p>
    <w:p w14:paraId="10B19617" w14:textId="77777777" w:rsidR="004C54A8" w:rsidRDefault="00000000">
      <w:pPr>
        <w:ind w:left="86" w:right="336"/>
      </w:pPr>
      <w:r>
        <w:t xml:space="preserve">Kirk, J. M., &amp; Logue, A. W.  (1996).  Self-control in adult humans:  The role of counting and timing.    </w:t>
      </w:r>
      <w:r>
        <w:tab/>
      </w:r>
      <w:r>
        <w:rPr>
          <w:i/>
        </w:rPr>
        <w:t>Learning and Motivation</w:t>
      </w:r>
      <w:r>
        <w:rPr>
          <w:u w:val="single" w:color="000000"/>
        </w:rPr>
        <w:t>,</w:t>
      </w:r>
      <w:r>
        <w:t xml:space="preserve"> </w:t>
      </w:r>
      <w:r>
        <w:rPr>
          <w:i/>
        </w:rPr>
        <w:t>27</w:t>
      </w:r>
      <w:r>
        <w:t xml:space="preserve">, 1-20. </w:t>
      </w:r>
    </w:p>
    <w:p w14:paraId="07D7A27C" w14:textId="77777777" w:rsidR="004C54A8" w:rsidRDefault="00000000">
      <w:pPr>
        <w:spacing w:line="259" w:lineRule="auto"/>
        <w:ind w:left="90"/>
      </w:pPr>
      <w:r>
        <w:t xml:space="preserve"> </w:t>
      </w:r>
    </w:p>
    <w:p w14:paraId="76813660" w14:textId="77777777" w:rsidR="004C54A8" w:rsidRDefault="00000000">
      <w:pPr>
        <w:ind w:left="86" w:right="1549"/>
      </w:pPr>
      <w:r>
        <w:t xml:space="preserve">Tobin, H., Logue, A. W., </w:t>
      </w:r>
      <w:proofErr w:type="spellStart"/>
      <w:r>
        <w:t>Chelonis</w:t>
      </w:r>
      <w:proofErr w:type="spellEnd"/>
      <w:r>
        <w:t xml:space="preserve">, J. J., Ackerman, K. T., &amp; May, J. G. (1996).  Self-control in   </w:t>
      </w:r>
      <w:r>
        <w:tab/>
        <w:t xml:space="preserve">the monkey </w:t>
      </w:r>
      <w:r>
        <w:rPr>
          <w:u w:val="single" w:color="000000"/>
        </w:rPr>
        <w:t xml:space="preserve">Macaca </w:t>
      </w:r>
      <w:proofErr w:type="spellStart"/>
      <w:r>
        <w:rPr>
          <w:u w:val="single" w:color="000000"/>
        </w:rPr>
        <w:t>fascicularis</w:t>
      </w:r>
      <w:proofErr w:type="spellEnd"/>
      <w:r>
        <w:t xml:space="preserve">.  </w:t>
      </w:r>
      <w:r>
        <w:rPr>
          <w:i/>
        </w:rPr>
        <w:t>Animal Learning &amp; Behavior</w:t>
      </w:r>
      <w:r>
        <w:rPr>
          <w:u w:val="single" w:color="000000"/>
        </w:rPr>
        <w:t>,</w:t>
      </w:r>
      <w:r>
        <w:t xml:space="preserve"> </w:t>
      </w:r>
      <w:r>
        <w:rPr>
          <w:i/>
        </w:rPr>
        <w:t>24</w:t>
      </w:r>
      <w:r>
        <w:t xml:space="preserve">, 168-174. </w:t>
      </w:r>
    </w:p>
    <w:p w14:paraId="560FFE14" w14:textId="77777777" w:rsidR="004C54A8" w:rsidRDefault="00000000">
      <w:pPr>
        <w:spacing w:line="259" w:lineRule="auto"/>
        <w:ind w:left="90"/>
      </w:pPr>
      <w:r>
        <w:t xml:space="preserve"> </w:t>
      </w:r>
    </w:p>
    <w:p w14:paraId="3E933330" w14:textId="77777777" w:rsidR="004C54A8" w:rsidRDefault="00000000">
      <w:pPr>
        <w:ind w:left="86" w:right="118"/>
      </w:pPr>
      <w:r>
        <w:t xml:space="preserve">Logue, A. W. (1995).  Form, function, and self-control.  </w:t>
      </w:r>
      <w:r>
        <w:rPr>
          <w:i/>
        </w:rPr>
        <w:t>Behavioral and Brain Sciences</w:t>
      </w:r>
      <w:r>
        <w:t xml:space="preserve">, </w:t>
      </w:r>
      <w:r>
        <w:rPr>
          <w:i/>
        </w:rPr>
        <w:t>18</w:t>
      </w:r>
      <w:r>
        <w:t xml:space="preserve">, 136. </w:t>
      </w:r>
    </w:p>
    <w:p w14:paraId="301F7DD3" w14:textId="77777777" w:rsidR="004C54A8" w:rsidRDefault="00000000">
      <w:pPr>
        <w:spacing w:line="259" w:lineRule="auto"/>
        <w:ind w:left="90"/>
      </w:pPr>
      <w:r>
        <w:t xml:space="preserve"> </w:t>
      </w:r>
    </w:p>
    <w:p w14:paraId="432AC2C5" w14:textId="77777777" w:rsidR="004C54A8" w:rsidRDefault="00000000">
      <w:pPr>
        <w:ind w:left="86" w:right="1008"/>
      </w:pPr>
      <w:proofErr w:type="spellStart"/>
      <w:r>
        <w:t>Forzano</w:t>
      </w:r>
      <w:proofErr w:type="spellEnd"/>
      <w:r>
        <w:t xml:space="preserve">, L. B., &amp; Logue, A. W.  (1995).  Self-control and impulsiveness in children and adults:    </w:t>
      </w:r>
      <w:r>
        <w:tab/>
        <w:t xml:space="preserve">Effects of food preferences.  </w:t>
      </w:r>
      <w:r>
        <w:rPr>
          <w:i/>
        </w:rPr>
        <w:t>Journal of the Experimental Analysis of Behavior</w:t>
      </w:r>
      <w:r>
        <w:t xml:space="preserve">, </w:t>
      </w:r>
      <w:r>
        <w:rPr>
          <w:i/>
        </w:rPr>
        <w:t>64</w:t>
      </w:r>
      <w:r>
        <w:t xml:space="preserve">, 33-46. </w:t>
      </w:r>
    </w:p>
    <w:p w14:paraId="5A7EE578" w14:textId="77777777" w:rsidR="004C54A8" w:rsidRDefault="00000000">
      <w:pPr>
        <w:spacing w:line="259" w:lineRule="auto"/>
        <w:ind w:left="90"/>
      </w:pPr>
      <w:r>
        <w:t xml:space="preserve"> </w:t>
      </w:r>
    </w:p>
    <w:p w14:paraId="513607A2" w14:textId="77777777" w:rsidR="004C54A8" w:rsidRDefault="00000000">
      <w:pPr>
        <w:ind w:left="522" w:right="118" w:hanging="446"/>
      </w:pPr>
      <w:r>
        <w:t xml:space="preserve">Logue, A. W.  (1994).  Watson's behaviorist manifesto: Past positive and current negative consequences.  </w:t>
      </w:r>
      <w:proofErr w:type="gramStart"/>
      <w:r>
        <w:t xml:space="preserve">In  </w:t>
      </w:r>
      <w:r>
        <w:tab/>
      </w:r>
      <w:proofErr w:type="gramEnd"/>
      <w:r>
        <w:t xml:space="preserve">J. T. Todd &amp; E. K. Morris (Eds.), </w:t>
      </w:r>
      <w:r>
        <w:rPr>
          <w:i/>
        </w:rPr>
        <w:t>Modern perspectives on John B. Watson and classical behaviorism</w:t>
      </w:r>
      <w:r>
        <w:t xml:space="preserve">   (pp. 109-123).  Westport, CT: Greenwood. </w:t>
      </w:r>
    </w:p>
    <w:p w14:paraId="20CF9FEE" w14:textId="77777777" w:rsidR="004C54A8" w:rsidRDefault="00000000">
      <w:pPr>
        <w:spacing w:line="259" w:lineRule="auto"/>
      </w:pPr>
      <w:r>
        <w:t xml:space="preserve"> </w:t>
      </w:r>
    </w:p>
    <w:p w14:paraId="58372B47" w14:textId="77777777" w:rsidR="004C54A8" w:rsidRDefault="00000000">
      <w:pPr>
        <w:ind w:left="86" w:right="118"/>
      </w:pPr>
      <w:r>
        <w:t xml:space="preserve">Logue, A. W. (1994).  Quantitative measurement of self-control:  Use of the matching law with an adjusting   </w:t>
      </w:r>
      <w:r>
        <w:tab/>
        <w:t xml:space="preserve">procedure.  </w:t>
      </w:r>
      <w:r>
        <w:rPr>
          <w:i/>
        </w:rPr>
        <w:t>Experimental Analysis of Human Behavior Bulletin</w:t>
      </w:r>
      <w:r>
        <w:t xml:space="preserve">, </w:t>
      </w:r>
      <w:r>
        <w:rPr>
          <w:i/>
        </w:rPr>
        <w:t>12</w:t>
      </w:r>
      <w:r>
        <w:t>, 29</w:t>
      </w:r>
      <w:proofErr w:type="gramStart"/>
      <w:r>
        <w:t>.  (</w:t>
      </w:r>
      <w:proofErr w:type="gramEnd"/>
      <w:r>
        <w:t xml:space="preserve">abstract) </w:t>
      </w:r>
    </w:p>
    <w:p w14:paraId="57841703" w14:textId="77777777" w:rsidR="004C54A8" w:rsidRDefault="00000000">
      <w:pPr>
        <w:spacing w:line="259" w:lineRule="auto"/>
      </w:pPr>
      <w:r>
        <w:t xml:space="preserve"> </w:t>
      </w:r>
    </w:p>
    <w:p w14:paraId="0173AE3A" w14:textId="77777777" w:rsidR="004C54A8" w:rsidRDefault="00000000">
      <w:pPr>
        <w:ind w:left="86" w:right="118"/>
      </w:pPr>
      <w:proofErr w:type="spellStart"/>
      <w:r>
        <w:t>Chelonis</w:t>
      </w:r>
      <w:proofErr w:type="spellEnd"/>
      <w:r>
        <w:t xml:space="preserve">, J. J., King, G., Logue, A. W., &amp; Tobin, H.  (1994).  The effect of variable delays on self-control.   </w:t>
      </w:r>
      <w:r>
        <w:tab/>
      </w:r>
      <w:r>
        <w:rPr>
          <w:i/>
        </w:rPr>
        <w:t>Journal of the Experimental Analysis of Behavior</w:t>
      </w:r>
      <w:r>
        <w:t xml:space="preserve">, </w:t>
      </w:r>
      <w:r>
        <w:rPr>
          <w:i/>
        </w:rPr>
        <w:t>62</w:t>
      </w:r>
      <w:r>
        <w:t xml:space="preserve">, 33-43. </w:t>
      </w:r>
    </w:p>
    <w:p w14:paraId="4DEF9C45" w14:textId="77777777" w:rsidR="004C54A8" w:rsidRDefault="00000000">
      <w:pPr>
        <w:spacing w:line="259" w:lineRule="auto"/>
        <w:ind w:left="90"/>
      </w:pPr>
      <w:r>
        <w:t xml:space="preserve"> </w:t>
      </w:r>
    </w:p>
    <w:p w14:paraId="7C4ADB8E" w14:textId="77777777" w:rsidR="004C54A8" w:rsidRDefault="00000000">
      <w:pPr>
        <w:ind w:left="86" w:right="118"/>
      </w:pPr>
      <w:proofErr w:type="spellStart"/>
      <w:r>
        <w:t>Forzano</w:t>
      </w:r>
      <w:proofErr w:type="spellEnd"/>
      <w:r>
        <w:t xml:space="preserve">, L. B., &amp; Logue, A. W.  (1994).  Self-control in adult humans: Comparison of </w:t>
      </w:r>
      <w:proofErr w:type="gramStart"/>
      <w:r>
        <w:t xml:space="preserve">qualitatively  </w:t>
      </w:r>
      <w:r>
        <w:tab/>
      </w:r>
      <w:proofErr w:type="gramEnd"/>
      <w:r>
        <w:t xml:space="preserve">  </w:t>
      </w:r>
      <w:r>
        <w:tab/>
        <w:t xml:space="preserve">different reinforcers.  </w:t>
      </w:r>
      <w:r>
        <w:rPr>
          <w:i/>
        </w:rPr>
        <w:t>Learning and Motivation</w:t>
      </w:r>
      <w:r>
        <w:t xml:space="preserve">, </w:t>
      </w:r>
      <w:r>
        <w:rPr>
          <w:i/>
        </w:rPr>
        <w:t>25</w:t>
      </w:r>
      <w:r>
        <w:t xml:space="preserve">, 65-82. </w:t>
      </w:r>
    </w:p>
    <w:p w14:paraId="5ED5CFBE" w14:textId="77777777" w:rsidR="004C54A8" w:rsidRDefault="00000000">
      <w:pPr>
        <w:spacing w:line="259" w:lineRule="auto"/>
        <w:ind w:left="90"/>
      </w:pPr>
      <w:r>
        <w:t xml:space="preserve"> </w:t>
      </w:r>
    </w:p>
    <w:p w14:paraId="4B8FA149" w14:textId="77777777" w:rsidR="004C54A8" w:rsidRDefault="00000000">
      <w:pPr>
        <w:ind w:left="86" w:right="118"/>
      </w:pPr>
      <w:proofErr w:type="spellStart"/>
      <w:r>
        <w:t>Forzano</w:t>
      </w:r>
      <w:proofErr w:type="spellEnd"/>
      <w:r>
        <w:t xml:space="preserve">, L. B., &amp; Logue, A. W.  (1994).  Self-control and impulsiveness in preschool-age children:   </w:t>
      </w:r>
    </w:p>
    <w:p w14:paraId="602B519F" w14:textId="77777777" w:rsidR="004C54A8" w:rsidRDefault="00000000">
      <w:pPr>
        <w:tabs>
          <w:tab w:val="center" w:pos="5185"/>
        </w:tabs>
        <w:spacing w:after="12"/>
      </w:pPr>
      <w:r>
        <w:t xml:space="preserve"> </w:t>
      </w:r>
      <w:r>
        <w:tab/>
        <w:t xml:space="preserve">Effects of food preferences.  </w:t>
      </w:r>
      <w:r>
        <w:rPr>
          <w:i/>
        </w:rPr>
        <w:t>Experimental Analysis of Human Behavior Bulletin</w:t>
      </w:r>
      <w:r>
        <w:t xml:space="preserve">, </w:t>
      </w:r>
      <w:r>
        <w:rPr>
          <w:i/>
        </w:rPr>
        <w:t>12</w:t>
      </w:r>
      <w:r>
        <w:t xml:space="preserve">, 27. (abstract) </w:t>
      </w:r>
    </w:p>
    <w:p w14:paraId="78E7345F" w14:textId="77777777" w:rsidR="004C54A8" w:rsidRDefault="00000000">
      <w:pPr>
        <w:spacing w:line="259" w:lineRule="auto"/>
        <w:ind w:left="90"/>
      </w:pPr>
      <w:r>
        <w:t xml:space="preserve">  </w:t>
      </w:r>
    </w:p>
    <w:p w14:paraId="411BAD2F" w14:textId="77777777" w:rsidR="00E66A1C" w:rsidRDefault="00000000" w:rsidP="00D7606E">
      <w:pPr>
        <w:ind w:left="86" w:right="476"/>
      </w:pPr>
      <w:r>
        <w:t xml:space="preserve">Kirk, J. M., &amp; Logue, A. W.  (1994).  Self-control in adult humans:  Effects of counting and timing on   </w:t>
      </w:r>
      <w:r>
        <w:tab/>
        <w:t xml:space="preserve">choice.  </w:t>
      </w:r>
      <w:r>
        <w:rPr>
          <w:i/>
        </w:rPr>
        <w:t>Experimental Analysis of Human Behavior Bulletin</w:t>
      </w:r>
      <w:r>
        <w:t xml:space="preserve">, </w:t>
      </w:r>
      <w:r>
        <w:rPr>
          <w:i/>
        </w:rPr>
        <w:t>12</w:t>
      </w:r>
      <w:r>
        <w:t xml:space="preserve">, 28-29.  (abstract) </w:t>
      </w:r>
    </w:p>
    <w:p w14:paraId="6B706C2C" w14:textId="026D95E2" w:rsidR="004C54A8" w:rsidRDefault="00000000" w:rsidP="00D7606E">
      <w:pPr>
        <w:ind w:left="86" w:right="476"/>
      </w:pPr>
      <w:r>
        <w:tab/>
        <w:t xml:space="preserve"> </w:t>
      </w:r>
      <w:r>
        <w:tab/>
        <w:t xml:space="preserve"> </w:t>
      </w:r>
      <w:r>
        <w:tab/>
        <w:t xml:space="preserve"> </w:t>
      </w:r>
    </w:p>
    <w:p w14:paraId="52F2D65C" w14:textId="77777777" w:rsidR="004C54A8" w:rsidRDefault="00000000">
      <w:pPr>
        <w:ind w:left="86" w:right="118"/>
      </w:pPr>
      <w:r>
        <w:t>Tobin, H., &amp; Logue, A. W.  (1994).  Self-control across species (</w:t>
      </w:r>
      <w:r>
        <w:rPr>
          <w:u w:val="single" w:color="000000"/>
        </w:rPr>
        <w:t xml:space="preserve">Columba </w:t>
      </w:r>
      <w:proofErr w:type="spellStart"/>
      <w:r>
        <w:rPr>
          <w:u w:val="single" w:color="000000"/>
        </w:rPr>
        <w:t>livia</w:t>
      </w:r>
      <w:proofErr w:type="spellEnd"/>
      <w:r>
        <w:t xml:space="preserve">, </w:t>
      </w:r>
      <w:r>
        <w:rPr>
          <w:u w:val="single" w:color="000000"/>
        </w:rPr>
        <w:t>Homo sapiens</w:t>
      </w:r>
      <w:r>
        <w:t xml:space="preserve">, and </w:t>
      </w:r>
      <w:r>
        <w:rPr>
          <w:u w:val="single" w:color="000000"/>
        </w:rPr>
        <w:t xml:space="preserve">Rattus </w:t>
      </w:r>
      <w:r>
        <w:t xml:space="preserve">  </w:t>
      </w:r>
      <w:r>
        <w:tab/>
      </w:r>
      <w:r>
        <w:rPr>
          <w:u w:val="single" w:color="000000"/>
        </w:rPr>
        <w:t>norvegicus</w:t>
      </w:r>
      <w:r>
        <w:t xml:space="preserve">).  </w:t>
      </w:r>
      <w:r>
        <w:rPr>
          <w:i/>
        </w:rPr>
        <w:t>Journal of Comparative Psychology</w:t>
      </w:r>
      <w:r>
        <w:t xml:space="preserve">, </w:t>
      </w:r>
      <w:r>
        <w:rPr>
          <w:i/>
        </w:rPr>
        <w:t>108</w:t>
      </w:r>
      <w:r>
        <w:t xml:space="preserve">, 126-133. </w:t>
      </w:r>
      <w:r>
        <w:tab/>
        <w:t xml:space="preserve"> </w:t>
      </w:r>
      <w:r>
        <w:tab/>
        <w:t xml:space="preserve"> </w:t>
      </w:r>
      <w:r>
        <w:tab/>
        <w:t xml:space="preserve"> </w:t>
      </w:r>
      <w:r>
        <w:tab/>
        <w:t xml:space="preserve"> </w:t>
      </w:r>
      <w:r>
        <w:tab/>
        <w:t xml:space="preserve">        </w:t>
      </w:r>
    </w:p>
    <w:p w14:paraId="4916635C" w14:textId="77777777" w:rsidR="004C54A8" w:rsidRDefault="00000000">
      <w:pPr>
        <w:spacing w:line="259" w:lineRule="auto"/>
        <w:ind w:left="90"/>
      </w:pPr>
      <w:r>
        <w:t xml:space="preserve"> </w:t>
      </w:r>
    </w:p>
    <w:p w14:paraId="57DAC3A4" w14:textId="5E767B85" w:rsidR="00E66A1C" w:rsidRDefault="00E66A1C" w:rsidP="00E66A1C">
      <w:pPr>
        <w:ind w:right="118"/>
      </w:pPr>
      <w:r>
        <w:t xml:space="preserve">Todd, J. T., Dewsbury, D., Logue, A. W., &amp; Dryden, N.  (1994).  John B. Watson: A bibliography of </w:t>
      </w:r>
      <w:proofErr w:type="gramStart"/>
      <w:r>
        <w:t>published  works</w:t>
      </w:r>
      <w:proofErr w:type="gramEnd"/>
      <w:r>
        <w:t xml:space="preserve">.  In J. T. Todd &amp; E. K. Morris (Eds.), </w:t>
      </w:r>
      <w:r>
        <w:rPr>
          <w:i/>
        </w:rPr>
        <w:t>Modern perspectives on John B. Watson and classical behaviorism</w:t>
      </w:r>
      <w:r>
        <w:t xml:space="preserve"> (pp. 169-178).  Westport, CT: Greenwood.</w:t>
      </w:r>
    </w:p>
    <w:p w14:paraId="61A386AB" w14:textId="77777777" w:rsidR="00E56FC4" w:rsidRPr="00E66A1C" w:rsidRDefault="00E56FC4" w:rsidP="00E66A1C">
      <w:pPr>
        <w:ind w:right="118"/>
        <w:rPr>
          <w:i/>
        </w:rPr>
      </w:pPr>
    </w:p>
    <w:p w14:paraId="7AEE9563" w14:textId="77777777" w:rsidR="004C54A8" w:rsidRDefault="00000000">
      <w:pPr>
        <w:ind w:left="700" w:right="207"/>
        <w:jc w:val="center"/>
      </w:pPr>
      <w:r>
        <w:t xml:space="preserve">(continued) </w:t>
      </w:r>
    </w:p>
    <w:p w14:paraId="2B11BDD9" w14:textId="77777777" w:rsidR="00D7606E" w:rsidRDefault="00D7606E">
      <w:pPr>
        <w:pStyle w:val="Heading1"/>
        <w:ind w:left="100"/>
      </w:pPr>
    </w:p>
    <w:p w14:paraId="195F9888" w14:textId="77777777" w:rsidR="00CC4468" w:rsidRDefault="00CC4468">
      <w:pPr>
        <w:pStyle w:val="Heading1"/>
        <w:ind w:left="100"/>
      </w:pPr>
    </w:p>
    <w:p w14:paraId="2DE5F66B" w14:textId="3049C6E2" w:rsidR="004C54A8" w:rsidRPr="00E46B3B" w:rsidRDefault="00000000">
      <w:pPr>
        <w:pStyle w:val="Heading1"/>
        <w:ind w:left="100"/>
      </w:pPr>
      <w:r>
        <w:t xml:space="preserve">Papers and </w:t>
      </w:r>
      <w:r w:rsidRPr="00E46B3B">
        <w:t xml:space="preserve">Chapters (continued) </w:t>
      </w:r>
    </w:p>
    <w:p w14:paraId="6A2B3FA9" w14:textId="77777777" w:rsidR="004C54A8" w:rsidRDefault="00000000">
      <w:pPr>
        <w:spacing w:line="259" w:lineRule="auto"/>
        <w:ind w:left="90"/>
      </w:pPr>
      <w:r>
        <w:t xml:space="preserve"> </w:t>
      </w:r>
    </w:p>
    <w:p w14:paraId="59A1961E" w14:textId="77777777" w:rsidR="004C54A8" w:rsidRDefault="00000000">
      <w:pPr>
        <w:ind w:left="86" w:right="118"/>
      </w:pPr>
      <w:proofErr w:type="spellStart"/>
      <w:r>
        <w:t>Forzano</w:t>
      </w:r>
      <w:proofErr w:type="spellEnd"/>
      <w:r>
        <w:t xml:space="preserve">, L. B., &amp; Logue, A. W.  (1993).  Self-control in adult humans: Effects of food preferences.   </w:t>
      </w:r>
    </w:p>
    <w:p w14:paraId="2708DCCF" w14:textId="77777777" w:rsidR="004C54A8" w:rsidRDefault="00000000">
      <w:pPr>
        <w:tabs>
          <w:tab w:val="center" w:pos="3823"/>
        </w:tabs>
        <w:spacing w:after="12"/>
      </w:pPr>
      <w:r>
        <w:t xml:space="preserve"> </w:t>
      </w:r>
      <w:r>
        <w:tab/>
      </w:r>
      <w:r>
        <w:rPr>
          <w:i/>
        </w:rPr>
        <w:t>Experimental Analysis of Human Behavior Bulletin</w:t>
      </w:r>
      <w:r>
        <w:t xml:space="preserve">, </w:t>
      </w:r>
      <w:r>
        <w:rPr>
          <w:i/>
        </w:rPr>
        <w:t>11</w:t>
      </w:r>
      <w:r>
        <w:t>, 21</w:t>
      </w:r>
      <w:proofErr w:type="gramStart"/>
      <w:r>
        <w:t>.  (</w:t>
      </w:r>
      <w:proofErr w:type="gramEnd"/>
      <w:r>
        <w:t xml:space="preserve">abstract) </w:t>
      </w:r>
    </w:p>
    <w:p w14:paraId="1A0BB7DC" w14:textId="77777777" w:rsidR="004C54A8" w:rsidRDefault="00000000">
      <w:pPr>
        <w:spacing w:line="259" w:lineRule="auto"/>
      </w:pPr>
      <w:r>
        <w:t xml:space="preserve"> </w:t>
      </w:r>
    </w:p>
    <w:p w14:paraId="4E993169" w14:textId="77777777" w:rsidR="004C54A8" w:rsidRDefault="00000000">
      <w:pPr>
        <w:ind w:left="86" w:right="118"/>
      </w:pPr>
      <w:r>
        <w:t xml:space="preserve">Logue, A. W.  (1993).  Self-control, impulsivity, and drug abuse.  </w:t>
      </w:r>
      <w:r>
        <w:rPr>
          <w:i/>
        </w:rPr>
        <w:t xml:space="preserve">Experimental Analysis of </w:t>
      </w:r>
      <w:proofErr w:type="gramStart"/>
      <w:r>
        <w:rPr>
          <w:i/>
        </w:rPr>
        <w:t xml:space="preserve">Human  </w:t>
      </w:r>
      <w:r>
        <w:rPr>
          <w:i/>
        </w:rPr>
        <w:tab/>
      </w:r>
      <w:proofErr w:type="gramEnd"/>
      <w:r>
        <w:rPr>
          <w:i/>
        </w:rPr>
        <w:t xml:space="preserve">  </w:t>
      </w:r>
      <w:r>
        <w:rPr>
          <w:i/>
        </w:rPr>
        <w:tab/>
        <w:t>Behavior Bulletin</w:t>
      </w:r>
      <w:r>
        <w:t xml:space="preserve">, </w:t>
      </w:r>
      <w:r>
        <w:rPr>
          <w:i/>
        </w:rPr>
        <w:t>11</w:t>
      </w:r>
      <w:r>
        <w:t xml:space="preserve">, 25. (abstract) </w:t>
      </w:r>
    </w:p>
    <w:p w14:paraId="660975B7" w14:textId="77777777" w:rsidR="004C54A8" w:rsidRDefault="00000000">
      <w:pPr>
        <w:spacing w:line="259" w:lineRule="auto"/>
        <w:ind w:left="90"/>
      </w:pPr>
      <w:r>
        <w:t xml:space="preserve"> </w:t>
      </w:r>
    </w:p>
    <w:p w14:paraId="13F5CEE4" w14:textId="77777777" w:rsidR="004C54A8" w:rsidRDefault="00000000">
      <w:pPr>
        <w:ind w:left="86" w:right="522"/>
      </w:pPr>
      <w:proofErr w:type="spellStart"/>
      <w:r>
        <w:t>Forzano</w:t>
      </w:r>
      <w:proofErr w:type="spellEnd"/>
      <w:r>
        <w:t xml:space="preserve">, L. B., &amp; Logue, A. W.  (1993).  Self-control in preschool age children: Effects of food    </w:t>
      </w:r>
      <w:r>
        <w:tab/>
        <w:t xml:space="preserve">preferences.  </w:t>
      </w:r>
      <w:r>
        <w:rPr>
          <w:i/>
        </w:rPr>
        <w:t>Experimental Analysis of Human Behavior Bulletin</w:t>
      </w:r>
      <w:r>
        <w:t xml:space="preserve">, </w:t>
      </w:r>
      <w:r>
        <w:rPr>
          <w:i/>
        </w:rPr>
        <w:t>11</w:t>
      </w:r>
      <w:r>
        <w:t xml:space="preserve">, 21-22.  (abstract) </w:t>
      </w:r>
    </w:p>
    <w:p w14:paraId="580EB966" w14:textId="77777777" w:rsidR="004C54A8" w:rsidRDefault="00000000">
      <w:pPr>
        <w:spacing w:line="259" w:lineRule="auto"/>
        <w:ind w:left="90"/>
      </w:pPr>
      <w:r>
        <w:t xml:space="preserve"> </w:t>
      </w:r>
    </w:p>
    <w:p w14:paraId="47EB5D37" w14:textId="77777777" w:rsidR="004C54A8" w:rsidRDefault="00000000">
      <w:pPr>
        <w:ind w:left="436" w:right="118" w:hanging="360"/>
      </w:pPr>
      <w:r>
        <w:t xml:space="preserve">Tobin, H., </w:t>
      </w:r>
      <w:proofErr w:type="spellStart"/>
      <w:r>
        <w:t>Chelonis</w:t>
      </w:r>
      <w:proofErr w:type="spellEnd"/>
      <w:r>
        <w:t xml:space="preserve">, J. J., &amp; Logue, A. W.  (1993).  Choice in self-control paradigms using rats. </w:t>
      </w:r>
      <w:r>
        <w:rPr>
          <w:i/>
        </w:rPr>
        <w:t>Psychological Record</w:t>
      </w:r>
      <w:r>
        <w:t xml:space="preserve">, </w:t>
      </w:r>
      <w:r>
        <w:rPr>
          <w:u w:val="single" w:color="000000"/>
        </w:rPr>
        <w:t>43</w:t>
      </w:r>
      <w:r>
        <w:t xml:space="preserve">, 441-454. </w:t>
      </w:r>
    </w:p>
    <w:p w14:paraId="2B63D4AF" w14:textId="77777777" w:rsidR="004C54A8" w:rsidRDefault="00000000">
      <w:pPr>
        <w:spacing w:line="259" w:lineRule="auto"/>
        <w:ind w:left="89"/>
      </w:pPr>
      <w:r>
        <w:t xml:space="preserve"> </w:t>
      </w:r>
    </w:p>
    <w:p w14:paraId="2FE2FEEA" w14:textId="77777777" w:rsidR="004C54A8" w:rsidRDefault="00000000">
      <w:pPr>
        <w:ind w:left="436" w:right="1337" w:hanging="360"/>
      </w:pPr>
      <w:r>
        <w:t xml:space="preserve">Logue, A. W.  (1992).  Sweet foods and calorie consumption at meals.  </w:t>
      </w:r>
      <w:r>
        <w:rPr>
          <w:i/>
        </w:rPr>
        <w:t>Nutrition Reviews</w:t>
      </w:r>
      <w:r>
        <w:t xml:space="preserve">, </w:t>
      </w:r>
      <w:r>
        <w:rPr>
          <w:i/>
        </w:rPr>
        <w:t>50</w:t>
      </w:r>
      <w:r>
        <w:t xml:space="preserve">, 83- 84. (unsigned review) </w:t>
      </w:r>
    </w:p>
    <w:p w14:paraId="325A1978" w14:textId="77777777" w:rsidR="004C54A8" w:rsidRDefault="00000000">
      <w:pPr>
        <w:spacing w:line="259" w:lineRule="auto"/>
        <w:ind w:left="89"/>
      </w:pPr>
      <w:r>
        <w:t xml:space="preserve"> </w:t>
      </w:r>
    </w:p>
    <w:p w14:paraId="458FEEDB" w14:textId="77777777" w:rsidR="004C54A8" w:rsidRDefault="00000000">
      <w:pPr>
        <w:ind w:left="86" w:right="663"/>
      </w:pPr>
      <w:r>
        <w:t xml:space="preserve">Logue, A. W.  (1992).  Food consumption in continuously programmed environments.  In S. S. Glenn   </w:t>
      </w:r>
      <w:r>
        <w:tab/>
        <w:t xml:space="preserve">(Ed.), </w:t>
      </w:r>
      <w:r>
        <w:rPr>
          <w:i/>
        </w:rPr>
        <w:t>Progress in behavioral studies</w:t>
      </w:r>
      <w:r>
        <w:t xml:space="preserve"> (Monograph # 1, pp. 54-60).  Cambridge, MA: Cambridge Center   </w:t>
      </w:r>
      <w:r>
        <w:tab/>
        <w:t xml:space="preserve">for Behavioral Studies. </w:t>
      </w:r>
    </w:p>
    <w:p w14:paraId="3DCB0E5E" w14:textId="77777777" w:rsidR="004C54A8" w:rsidRDefault="00000000">
      <w:pPr>
        <w:spacing w:line="259" w:lineRule="auto"/>
        <w:ind w:left="89"/>
      </w:pPr>
      <w:r>
        <w:t xml:space="preserve">  </w:t>
      </w:r>
    </w:p>
    <w:p w14:paraId="31F2F894" w14:textId="77777777" w:rsidR="004C54A8" w:rsidRDefault="00000000">
      <w:pPr>
        <w:ind w:left="86" w:right="118"/>
      </w:pPr>
      <w:r>
        <w:t xml:space="preserve">Logue, A. W., &amp; </w:t>
      </w:r>
      <w:proofErr w:type="spellStart"/>
      <w:r>
        <w:t>Chavarro</w:t>
      </w:r>
      <w:proofErr w:type="spellEnd"/>
      <w:r>
        <w:t xml:space="preserve">, A.  (1992).  Self-control and impulsiveness in preschool children.  </w:t>
      </w:r>
      <w:r>
        <w:rPr>
          <w:i/>
        </w:rPr>
        <w:t xml:space="preserve">Psychological </w:t>
      </w:r>
    </w:p>
    <w:p w14:paraId="513703BB" w14:textId="77777777" w:rsidR="004C54A8" w:rsidRDefault="00000000">
      <w:pPr>
        <w:tabs>
          <w:tab w:val="center" w:pos="1465"/>
          <w:tab w:val="center" w:pos="2969"/>
          <w:tab w:val="center" w:pos="3689"/>
          <w:tab w:val="center" w:pos="4409"/>
          <w:tab w:val="center" w:pos="5129"/>
          <w:tab w:val="center" w:pos="5849"/>
          <w:tab w:val="center" w:pos="6569"/>
          <w:tab w:val="center" w:pos="7289"/>
          <w:tab w:val="center" w:pos="8009"/>
          <w:tab w:val="center" w:pos="8729"/>
        </w:tabs>
      </w:pPr>
      <w:r>
        <w:rPr>
          <w:i/>
        </w:rPr>
        <w:t xml:space="preserve"> </w:t>
      </w:r>
      <w:r>
        <w:rPr>
          <w:i/>
        </w:rPr>
        <w:tab/>
        <w:t>Record</w:t>
      </w:r>
      <w:r>
        <w:t xml:space="preserve">, </w:t>
      </w:r>
      <w:r>
        <w:rPr>
          <w:u w:val="single" w:color="000000"/>
        </w:rPr>
        <w:t>42</w:t>
      </w:r>
      <w:r>
        <w:t xml:space="preserve">, 189-204.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696FF17" w14:textId="77777777" w:rsidR="004C54A8" w:rsidRDefault="00000000">
      <w:pPr>
        <w:spacing w:line="259" w:lineRule="auto"/>
        <w:ind w:left="449"/>
      </w:pPr>
      <w:r>
        <w:t xml:space="preserve"> </w:t>
      </w:r>
    </w:p>
    <w:p w14:paraId="29C4ED3F" w14:textId="77777777" w:rsidR="004C54A8" w:rsidRDefault="00000000">
      <w:pPr>
        <w:ind w:left="449" w:hanging="450"/>
      </w:pPr>
      <w:r>
        <w:t xml:space="preserve"> Logue, A. W., </w:t>
      </w:r>
      <w:proofErr w:type="spellStart"/>
      <w:r>
        <w:t>Forzano</w:t>
      </w:r>
      <w:proofErr w:type="spellEnd"/>
      <w:r>
        <w:t xml:space="preserve">, L. B., &amp; Tobin, H.  (1992).  Independence of reinforcer amount and delay: The generalized matching law and self-control in humans.  </w:t>
      </w:r>
      <w:r>
        <w:rPr>
          <w:i/>
        </w:rPr>
        <w:t>Learning and Motivation</w:t>
      </w:r>
      <w:r>
        <w:t xml:space="preserve">, </w:t>
      </w:r>
      <w:r>
        <w:rPr>
          <w:i/>
        </w:rPr>
        <w:t>23</w:t>
      </w:r>
      <w:r>
        <w:t xml:space="preserve">, 326-342.   </w:t>
      </w:r>
      <w:r>
        <w:tab/>
        <w:t xml:space="preserve">             </w:t>
      </w:r>
    </w:p>
    <w:p w14:paraId="02CE6634" w14:textId="77777777" w:rsidR="004C54A8" w:rsidRDefault="00000000">
      <w:pPr>
        <w:spacing w:line="259" w:lineRule="auto"/>
        <w:ind w:left="89"/>
      </w:pPr>
      <w:r>
        <w:t xml:space="preserve"> </w:t>
      </w:r>
    </w:p>
    <w:p w14:paraId="433383F9" w14:textId="77777777" w:rsidR="004C54A8" w:rsidRDefault="00000000">
      <w:pPr>
        <w:ind w:left="86" w:right="118"/>
      </w:pPr>
      <w:r>
        <w:t xml:space="preserve">Logue, A. W., Tobin, H., </w:t>
      </w:r>
      <w:proofErr w:type="spellStart"/>
      <w:r>
        <w:t>Chelonis</w:t>
      </w:r>
      <w:proofErr w:type="spellEnd"/>
      <w:r>
        <w:t xml:space="preserve">, J. J., Wang, R. Y., Geary, N., &amp; Schachter, S.  (1992).  </w:t>
      </w:r>
      <w:proofErr w:type="gramStart"/>
      <w:r>
        <w:t xml:space="preserve">Cocaine  </w:t>
      </w:r>
      <w:r>
        <w:tab/>
      </w:r>
      <w:proofErr w:type="gramEnd"/>
      <w:r>
        <w:t xml:space="preserve">decreases self-control in rats: A preliminary report.  </w:t>
      </w:r>
      <w:r>
        <w:rPr>
          <w:i/>
        </w:rPr>
        <w:t>Psychopharmacology</w:t>
      </w:r>
      <w:r>
        <w:t xml:space="preserve">, </w:t>
      </w:r>
      <w:r>
        <w:rPr>
          <w:i/>
        </w:rPr>
        <w:t>109</w:t>
      </w:r>
      <w:r>
        <w:t xml:space="preserve">, 245-247.            </w:t>
      </w:r>
    </w:p>
    <w:p w14:paraId="2A5AD24F" w14:textId="77777777" w:rsidR="004C54A8" w:rsidRDefault="00000000">
      <w:pPr>
        <w:spacing w:line="259" w:lineRule="auto"/>
        <w:ind w:left="89"/>
      </w:pPr>
      <w:r>
        <w:t xml:space="preserve"> </w:t>
      </w:r>
    </w:p>
    <w:p w14:paraId="7942EBED" w14:textId="77777777" w:rsidR="004C54A8" w:rsidRDefault="00000000">
      <w:pPr>
        <w:ind w:left="436" w:right="1063" w:hanging="360"/>
      </w:pPr>
      <w:proofErr w:type="spellStart"/>
      <w:r>
        <w:t>Bonvino</w:t>
      </w:r>
      <w:proofErr w:type="spellEnd"/>
      <w:r>
        <w:t xml:space="preserve">, L. J., &amp; Logue, A. W.  (1992).  Self-control in adult humans: Effects of time of   reinforcement delivery.  </w:t>
      </w:r>
      <w:r>
        <w:rPr>
          <w:i/>
        </w:rPr>
        <w:t>Experimental Analysis of Human Behavior Bulletin</w:t>
      </w:r>
      <w:r>
        <w:t xml:space="preserve">, </w:t>
      </w:r>
      <w:r>
        <w:rPr>
          <w:i/>
        </w:rPr>
        <w:t>10</w:t>
      </w:r>
      <w:r>
        <w:t xml:space="preserve">, 31. (abstract) </w:t>
      </w:r>
    </w:p>
    <w:p w14:paraId="1761CB07" w14:textId="77777777" w:rsidR="004C54A8" w:rsidRDefault="00000000">
      <w:pPr>
        <w:spacing w:line="259" w:lineRule="auto"/>
        <w:ind w:left="90"/>
      </w:pPr>
      <w:r>
        <w:t xml:space="preserve"> </w:t>
      </w:r>
    </w:p>
    <w:p w14:paraId="1DB67CA0" w14:textId="77777777" w:rsidR="004C54A8" w:rsidRDefault="00000000">
      <w:pPr>
        <w:ind w:left="436" w:right="640" w:hanging="360"/>
      </w:pPr>
      <w:proofErr w:type="spellStart"/>
      <w:r>
        <w:t>Forzano</w:t>
      </w:r>
      <w:proofErr w:type="spellEnd"/>
      <w:r>
        <w:t xml:space="preserve">, L. B., &amp; Logue, A. W.  (1992).  Predictors of adult humans' self-control and impulsiveness for food reinforcers.  </w:t>
      </w:r>
      <w:r>
        <w:rPr>
          <w:i/>
        </w:rPr>
        <w:t>Appetite</w:t>
      </w:r>
      <w:r>
        <w:t xml:space="preserve">, </w:t>
      </w:r>
      <w:r>
        <w:rPr>
          <w:i/>
        </w:rPr>
        <w:t>19</w:t>
      </w:r>
      <w:r>
        <w:t xml:space="preserve">, 33-47. </w:t>
      </w:r>
    </w:p>
    <w:p w14:paraId="7CD7B8A0" w14:textId="77777777" w:rsidR="004C54A8" w:rsidRDefault="00000000">
      <w:pPr>
        <w:spacing w:line="259" w:lineRule="auto"/>
        <w:ind w:left="90"/>
      </w:pPr>
      <w:r>
        <w:t xml:space="preserve"> </w:t>
      </w:r>
    </w:p>
    <w:p w14:paraId="7AD2BC4C" w14:textId="77777777" w:rsidR="004C54A8" w:rsidRDefault="00000000">
      <w:pPr>
        <w:tabs>
          <w:tab w:val="center" w:pos="10170"/>
        </w:tabs>
      </w:pPr>
      <w:r>
        <w:t xml:space="preserve">King, G. R., &amp; Logue, A. W.  (1992).  Choice in a self-control paradigm: Effects of uncertainty.    </w:t>
      </w:r>
      <w:r>
        <w:tab/>
        <w:t xml:space="preserve"> </w:t>
      </w:r>
    </w:p>
    <w:p w14:paraId="018E984A" w14:textId="77777777" w:rsidR="004C54A8" w:rsidRDefault="00000000">
      <w:pPr>
        <w:tabs>
          <w:tab w:val="center" w:pos="2193"/>
        </w:tabs>
        <w:spacing w:after="12"/>
      </w:pPr>
      <w:r>
        <w:t xml:space="preserve"> </w:t>
      </w:r>
      <w:r>
        <w:tab/>
      </w:r>
      <w:proofErr w:type="spellStart"/>
      <w:r>
        <w:rPr>
          <w:i/>
        </w:rPr>
        <w:t>Behavioural</w:t>
      </w:r>
      <w:proofErr w:type="spellEnd"/>
      <w:r>
        <w:rPr>
          <w:i/>
        </w:rPr>
        <w:t xml:space="preserve"> Processes</w:t>
      </w:r>
      <w:r>
        <w:t xml:space="preserve">, </w:t>
      </w:r>
      <w:r>
        <w:rPr>
          <w:i/>
        </w:rPr>
        <w:t>26</w:t>
      </w:r>
      <w:r>
        <w:t xml:space="preserve">, 143-154 </w:t>
      </w:r>
    </w:p>
    <w:p w14:paraId="5674F8EB" w14:textId="77777777" w:rsidR="004C54A8" w:rsidRDefault="00000000">
      <w:pPr>
        <w:spacing w:line="259" w:lineRule="auto"/>
        <w:ind w:left="450"/>
      </w:pPr>
      <w:r>
        <w:t xml:space="preserve"> </w:t>
      </w:r>
    </w:p>
    <w:p w14:paraId="2FDBF2B0" w14:textId="77777777" w:rsidR="00E66A1C" w:rsidRDefault="00E66A1C" w:rsidP="00E66A1C">
      <w:pPr>
        <w:ind w:left="446" w:right="118" w:hanging="446"/>
      </w:pPr>
      <w:r>
        <w:t xml:space="preserve">King, G. R., Logue, A. W., &amp; </w:t>
      </w:r>
      <w:proofErr w:type="spellStart"/>
      <w:r>
        <w:t>Gleiser</w:t>
      </w:r>
      <w:proofErr w:type="spellEnd"/>
      <w:r>
        <w:t xml:space="preserve">, D.  (1992).  Probability and delay of reinforcement: An examination of Mazur's equivalence rule.  </w:t>
      </w:r>
      <w:proofErr w:type="spellStart"/>
      <w:r>
        <w:rPr>
          <w:i/>
        </w:rPr>
        <w:t>Behavioural</w:t>
      </w:r>
      <w:proofErr w:type="spellEnd"/>
      <w:r>
        <w:rPr>
          <w:i/>
        </w:rPr>
        <w:t xml:space="preserve"> Processes</w:t>
      </w:r>
      <w:r>
        <w:t xml:space="preserve">, </w:t>
      </w:r>
      <w:r>
        <w:rPr>
          <w:i/>
        </w:rPr>
        <w:t>27</w:t>
      </w:r>
      <w:r>
        <w:t xml:space="preserve">, 125-138. </w:t>
      </w:r>
      <w:r>
        <w:tab/>
        <w:t xml:space="preserve">  </w:t>
      </w:r>
    </w:p>
    <w:p w14:paraId="23FA1E4F" w14:textId="77777777" w:rsidR="00E66A1C" w:rsidRDefault="00E66A1C" w:rsidP="00E66A1C">
      <w:pPr>
        <w:spacing w:line="259" w:lineRule="auto"/>
      </w:pPr>
      <w:r>
        <w:t xml:space="preserve">    </w:t>
      </w:r>
    </w:p>
    <w:p w14:paraId="607E2563" w14:textId="4D698468" w:rsidR="00D7606E" w:rsidRDefault="00E66A1C" w:rsidP="00E66A1C">
      <w:pPr>
        <w:ind w:left="446" w:right="118" w:hanging="446"/>
        <w:jc w:val="center"/>
      </w:pPr>
      <w:r>
        <w:t xml:space="preserve">Tobin, H., </w:t>
      </w:r>
      <w:proofErr w:type="spellStart"/>
      <w:r>
        <w:t>Chelonis</w:t>
      </w:r>
      <w:proofErr w:type="spellEnd"/>
      <w:r>
        <w:t xml:space="preserve">, J. J., </w:t>
      </w:r>
      <w:proofErr w:type="spellStart"/>
      <w:r>
        <w:t>Forzano</w:t>
      </w:r>
      <w:proofErr w:type="spellEnd"/>
      <w:r>
        <w:t xml:space="preserve">, L. B., &amp; Logue, A. W.  (1992).  Cross-species comparison of choice </w:t>
      </w:r>
      <w:proofErr w:type="gramStart"/>
      <w:r>
        <w:t xml:space="preserve">in  </w:t>
      </w:r>
      <w:r>
        <w:tab/>
      </w:r>
      <w:proofErr w:type="gramEnd"/>
      <w:r>
        <w:t xml:space="preserve">self-control paradigms.  </w:t>
      </w:r>
      <w:r>
        <w:rPr>
          <w:i/>
        </w:rPr>
        <w:t>Experimental Analysis of Human Behavior Bulletin</w:t>
      </w:r>
      <w:r>
        <w:t xml:space="preserve">, </w:t>
      </w:r>
      <w:r>
        <w:rPr>
          <w:i/>
        </w:rPr>
        <w:t>10</w:t>
      </w:r>
      <w:r>
        <w:t>, 39</w:t>
      </w:r>
      <w:proofErr w:type="gramStart"/>
      <w:r>
        <w:t>.  (</w:t>
      </w:r>
      <w:proofErr w:type="spellStart"/>
      <w:proofErr w:type="gramEnd"/>
      <w:r>
        <w:t>abst</w:t>
      </w:r>
      <w:proofErr w:type="spellEnd"/>
      <w:r>
        <w:t xml:space="preserve">) </w:t>
      </w:r>
      <w:r w:rsidR="00D7606E">
        <w:t>(continued)</w:t>
      </w:r>
    </w:p>
    <w:p w14:paraId="144A7A11" w14:textId="25D138DA" w:rsidR="004C54A8" w:rsidRDefault="00E66A1C" w:rsidP="00E66A1C">
      <w:pPr>
        <w:ind w:left="86" w:right="118"/>
        <w:jc w:val="center"/>
      </w:pPr>
      <w:r>
        <w:t>(continued)</w:t>
      </w:r>
    </w:p>
    <w:p w14:paraId="4AAAA354" w14:textId="121DEB83" w:rsidR="004C54A8" w:rsidRDefault="00000000">
      <w:pPr>
        <w:spacing w:line="259" w:lineRule="auto"/>
        <w:ind w:left="90"/>
      </w:pPr>
      <w:r>
        <w:t xml:space="preserve"> </w:t>
      </w:r>
    </w:p>
    <w:p w14:paraId="14217702" w14:textId="77777777" w:rsidR="00E56FC4" w:rsidRDefault="00E56FC4">
      <w:pPr>
        <w:pStyle w:val="Heading1"/>
        <w:ind w:left="-4"/>
      </w:pPr>
    </w:p>
    <w:p w14:paraId="0F489D64" w14:textId="3AB02FAB" w:rsidR="004C54A8" w:rsidRDefault="00000000">
      <w:pPr>
        <w:pStyle w:val="Heading1"/>
        <w:ind w:left="-4"/>
      </w:pPr>
      <w:r>
        <w:t xml:space="preserve">Papers and </w:t>
      </w:r>
      <w:r w:rsidRPr="00CC4468">
        <w:t>Chapters (continued)</w:t>
      </w:r>
      <w:r>
        <w:rPr>
          <w:u w:val="none"/>
        </w:rPr>
        <w:t xml:space="preserve"> </w:t>
      </w:r>
    </w:p>
    <w:p w14:paraId="6FCAD0EE" w14:textId="77777777" w:rsidR="004C54A8" w:rsidRDefault="00000000">
      <w:pPr>
        <w:spacing w:line="259" w:lineRule="auto"/>
        <w:ind w:left="91"/>
      </w:pPr>
      <w:r>
        <w:t xml:space="preserve"> </w:t>
      </w:r>
    </w:p>
    <w:p w14:paraId="52BE1EDD" w14:textId="5E526395" w:rsidR="004C54A8" w:rsidRDefault="00000000">
      <w:pPr>
        <w:ind w:left="86" w:right="118"/>
      </w:pPr>
      <w:r>
        <w:t xml:space="preserve">Tobin, H., &amp; Logue, A. W.  (1992).  Endogenous stimulation and the analysis of response form as </w:t>
      </w:r>
      <w:proofErr w:type="gramStart"/>
      <w:r>
        <w:t xml:space="preserve">matching  </w:t>
      </w:r>
      <w:r>
        <w:tab/>
      </w:r>
      <w:proofErr w:type="gramEnd"/>
      <w:r>
        <w:t xml:space="preserve">behavior.  </w:t>
      </w:r>
      <w:r>
        <w:rPr>
          <w:i/>
        </w:rPr>
        <w:t>Experimental Analysis of Human Behavior Bulletin</w:t>
      </w:r>
      <w:r>
        <w:t xml:space="preserve">, </w:t>
      </w:r>
      <w:r>
        <w:rPr>
          <w:i/>
        </w:rPr>
        <w:t>10</w:t>
      </w:r>
      <w:r>
        <w:t>, 39</w:t>
      </w:r>
      <w:proofErr w:type="gramStart"/>
      <w:r>
        <w:t>.  (</w:t>
      </w:r>
      <w:proofErr w:type="gramEnd"/>
      <w:r>
        <w:t xml:space="preserve">abstract) </w:t>
      </w:r>
    </w:p>
    <w:p w14:paraId="62B2ED68" w14:textId="77777777" w:rsidR="004C54A8" w:rsidRDefault="00000000">
      <w:pPr>
        <w:spacing w:line="259" w:lineRule="auto"/>
        <w:ind w:left="91"/>
      </w:pPr>
      <w:r>
        <w:t xml:space="preserve"> </w:t>
      </w:r>
    </w:p>
    <w:p w14:paraId="054AA8EB" w14:textId="77777777" w:rsidR="004C54A8" w:rsidRDefault="00000000">
      <w:pPr>
        <w:ind w:left="436" w:right="118" w:hanging="360"/>
      </w:pPr>
      <w:r>
        <w:t xml:space="preserve">Logue, A. W., &amp; King, G. R.  (1991).  Self-control and impulsiveness in adult humans when food is the reinforcer.  </w:t>
      </w:r>
      <w:r>
        <w:rPr>
          <w:i/>
        </w:rPr>
        <w:t>Appetite</w:t>
      </w:r>
      <w:r>
        <w:t xml:space="preserve">, </w:t>
      </w:r>
      <w:r>
        <w:rPr>
          <w:i/>
        </w:rPr>
        <w:t>17</w:t>
      </w:r>
      <w:r>
        <w:t xml:space="preserve">, 105-120. </w:t>
      </w:r>
    </w:p>
    <w:p w14:paraId="1C3EF5B2" w14:textId="77777777" w:rsidR="004C54A8" w:rsidRDefault="00000000">
      <w:pPr>
        <w:spacing w:line="259" w:lineRule="auto"/>
        <w:ind w:left="91"/>
      </w:pPr>
      <w:r>
        <w:t xml:space="preserve"> </w:t>
      </w:r>
    </w:p>
    <w:p w14:paraId="36647B97" w14:textId="77777777" w:rsidR="004C54A8" w:rsidRDefault="00000000">
      <w:pPr>
        <w:ind w:left="450" w:right="118" w:hanging="450"/>
      </w:pPr>
      <w:r>
        <w:t xml:space="preserve">Logue, A. W., &amp; Rodriguez, M. L.  (1991).  Signal detection and matching: Analyzing choice on concurrent schedules.  </w:t>
      </w:r>
      <w:r>
        <w:rPr>
          <w:i/>
        </w:rPr>
        <w:t>Quantitative analyses of behavior: Signal detection</w:t>
      </w:r>
      <w:r>
        <w:t xml:space="preserve">, </w:t>
      </w:r>
      <w:r>
        <w:rPr>
          <w:i/>
        </w:rPr>
        <w:t>10</w:t>
      </w:r>
      <w:r>
        <w:t xml:space="preserve">, 169-190. </w:t>
      </w:r>
    </w:p>
    <w:p w14:paraId="47E62619" w14:textId="77777777" w:rsidR="004C54A8" w:rsidRDefault="00000000">
      <w:pPr>
        <w:spacing w:line="259" w:lineRule="auto"/>
        <w:ind w:left="90"/>
      </w:pPr>
      <w:r>
        <w:t xml:space="preserve"> </w:t>
      </w:r>
    </w:p>
    <w:p w14:paraId="6350698B" w14:textId="77777777" w:rsidR="004C54A8" w:rsidRDefault="00000000">
      <w:pPr>
        <w:ind w:left="86" w:right="118"/>
      </w:pPr>
      <w:proofErr w:type="spellStart"/>
      <w:r>
        <w:t>Bonvino</w:t>
      </w:r>
      <w:proofErr w:type="spellEnd"/>
      <w:r>
        <w:t xml:space="preserve">, L. J., Ackerman, K., &amp; Logue, A. W.  (1991).  Variables related to self-control in preschool age   </w:t>
      </w:r>
      <w:r>
        <w:tab/>
        <w:t xml:space="preserve">children: Age, language ability, and sensitivity to reinforcer amount [Summary].  </w:t>
      </w:r>
      <w:r>
        <w:rPr>
          <w:i/>
        </w:rPr>
        <w:t>Proceedings of the 17</w:t>
      </w:r>
      <w:proofErr w:type="gramStart"/>
      <w:r>
        <w:rPr>
          <w:i/>
        </w:rPr>
        <w:t xml:space="preserve">th  </w:t>
      </w:r>
      <w:r>
        <w:rPr>
          <w:i/>
        </w:rPr>
        <w:tab/>
      </w:r>
      <w:proofErr w:type="gramEnd"/>
      <w:r>
        <w:rPr>
          <w:i/>
        </w:rPr>
        <w:t>Annual Convention of the Association for Behavior Analysis: International</w:t>
      </w:r>
      <w:r>
        <w:t xml:space="preserve">, 221. </w:t>
      </w:r>
    </w:p>
    <w:p w14:paraId="1EEDD8E2" w14:textId="77777777" w:rsidR="004C54A8" w:rsidRDefault="00000000">
      <w:pPr>
        <w:spacing w:line="259" w:lineRule="auto"/>
        <w:ind w:left="90"/>
      </w:pPr>
      <w:r>
        <w:t xml:space="preserve"> </w:t>
      </w:r>
    </w:p>
    <w:p w14:paraId="25A61259" w14:textId="36B03379" w:rsidR="004C54A8" w:rsidRDefault="00000000" w:rsidP="00E66A1C">
      <w:pPr>
        <w:ind w:left="14" w:hanging="14"/>
      </w:pPr>
      <w:proofErr w:type="spellStart"/>
      <w:r>
        <w:t>Bonvino</w:t>
      </w:r>
      <w:proofErr w:type="spellEnd"/>
      <w:r>
        <w:t xml:space="preserve">, L. J., Tobin, H., &amp; Logue, A. W.  (1991).  Adult humans' choice behavior in a self-control   </w:t>
      </w:r>
      <w:r>
        <w:tab/>
        <w:t xml:space="preserve">paradigm: Independence of the amount and delay ratios in the generalized matching law [Summary].  </w:t>
      </w:r>
      <w:r>
        <w:rPr>
          <w:i/>
        </w:rPr>
        <w:t>Proceedings of the 17th Annual Convention of the Association for Behavior Analysis: International</w:t>
      </w:r>
      <w:r>
        <w:t>,</w:t>
      </w:r>
      <w:r w:rsidR="00E66A1C">
        <w:t xml:space="preserve"> </w:t>
      </w:r>
      <w:r>
        <w:t xml:space="preserve">220. </w:t>
      </w:r>
    </w:p>
    <w:p w14:paraId="6F1A954E" w14:textId="77777777" w:rsidR="004C54A8" w:rsidRDefault="00000000">
      <w:pPr>
        <w:spacing w:line="259" w:lineRule="auto"/>
        <w:ind w:left="1"/>
      </w:pPr>
      <w:r>
        <w:t xml:space="preserve"> </w:t>
      </w:r>
    </w:p>
    <w:p w14:paraId="69DEBB48" w14:textId="77777777" w:rsidR="004C54A8" w:rsidRDefault="00000000">
      <w:pPr>
        <w:ind w:left="86" w:right="118"/>
      </w:pPr>
      <w:r>
        <w:t xml:space="preserve"> </w:t>
      </w:r>
      <w:proofErr w:type="spellStart"/>
      <w:r>
        <w:t>Rachlin</w:t>
      </w:r>
      <w:proofErr w:type="spellEnd"/>
      <w:r>
        <w:t xml:space="preserve">, H., &amp; Logue, A. W.  (1991).  Learning.  In M. </w:t>
      </w:r>
      <w:proofErr w:type="spellStart"/>
      <w:r>
        <w:t>Hersen</w:t>
      </w:r>
      <w:proofErr w:type="spellEnd"/>
      <w:r>
        <w:t xml:space="preserve">, A. E. </w:t>
      </w:r>
      <w:proofErr w:type="spellStart"/>
      <w:r>
        <w:t>Kazdin</w:t>
      </w:r>
      <w:proofErr w:type="spellEnd"/>
      <w:r>
        <w:t xml:space="preserve">, &amp; A. S. </w:t>
      </w:r>
      <w:proofErr w:type="spellStart"/>
      <w:r>
        <w:t>Bellack</w:t>
      </w:r>
      <w:proofErr w:type="spellEnd"/>
      <w:r>
        <w:t xml:space="preserve"> (Eds.), </w:t>
      </w:r>
      <w:proofErr w:type="gramStart"/>
      <w:r>
        <w:rPr>
          <w:i/>
        </w:rPr>
        <w:t xml:space="preserve">The  </w:t>
      </w:r>
      <w:r>
        <w:rPr>
          <w:i/>
        </w:rPr>
        <w:tab/>
      </w:r>
      <w:proofErr w:type="gramEnd"/>
      <w:r>
        <w:rPr>
          <w:i/>
        </w:rPr>
        <w:t xml:space="preserve">clinical psychology handbook </w:t>
      </w:r>
      <w:r>
        <w:t xml:space="preserve">(2nd ed., pp. 170-184).  New York: Pergamon. </w:t>
      </w:r>
    </w:p>
    <w:p w14:paraId="20C3B337" w14:textId="77777777" w:rsidR="004C54A8" w:rsidRDefault="00000000">
      <w:pPr>
        <w:spacing w:line="259" w:lineRule="auto"/>
        <w:ind w:left="90"/>
      </w:pPr>
      <w:r>
        <w:t xml:space="preserve"> </w:t>
      </w:r>
    </w:p>
    <w:p w14:paraId="0EBF1AB4" w14:textId="77777777" w:rsidR="004C54A8" w:rsidRDefault="00000000">
      <w:pPr>
        <w:ind w:left="86" w:right="118"/>
      </w:pPr>
      <w:r>
        <w:t xml:space="preserve">Tobin, H., &amp; Logue, A. W.  (1991).  Being aware of consciousness and cultures.  </w:t>
      </w:r>
      <w:r>
        <w:rPr>
          <w:i/>
        </w:rPr>
        <w:t>Behavioral and Brain Sciences</w:t>
      </w:r>
      <w:r>
        <w:t xml:space="preserve">, </w:t>
      </w:r>
      <w:r>
        <w:rPr>
          <w:i/>
        </w:rPr>
        <w:t>14</w:t>
      </w:r>
      <w:r>
        <w:t xml:space="preserve">, 316-317. </w:t>
      </w:r>
    </w:p>
    <w:p w14:paraId="54701713" w14:textId="77777777" w:rsidR="004C54A8" w:rsidRDefault="00000000">
      <w:pPr>
        <w:spacing w:line="259" w:lineRule="auto"/>
        <w:ind w:left="9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B3209C5" w14:textId="77777777" w:rsidR="004C54A8" w:rsidRDefault="00000000">
      <w:pPr>
        <w:ind w:left="86" w:right="328"/>
      </w:pPr>
      <w:r>
        <w:t xml:space="preserve">Tobin, H., &amp; Logue, A. W.  (1991).  Endogenous stimulation and the analysis of response form as </w:t>
      </w:r>
      <w:proofErr w:type="gramStart"/>
      <w:r>
        <w:t xml:space="preserve">matching  </w:t>
      </w:r>
      <w:r>
        <w:tab/>
      </w:r>
      <w:proofErr w:type="gramEnd"/>
      <w:r>
        <w:t xml:space="preserve">behavior [Summary].  </w:t>
      </w:r>
      <w:r>
        <w:rPr>
          <w:i/>
        </w:rPr>
        <w:t xml:space="preserve">Proceedings of the 17th Annual Convention of the Association for Behavior   </w:t>
      </w:r>
      <w:r>
        <w:rPr>
          <w:i/>
        </w:rPr>
        <w:tab/>
        <w:t>Analysis: International</w:t>
      </w:r>
      <w:r>
        <w:t xml:space="preserve">, 276.  </w:t>
      </w:r>
    </w:p>
    <w:p w14:paraId="79ADAA8C" w14:textId="77777777" w:rsidR="004C54A8" w:rsidRDefault="00000000">
      <w:pPr>
        <w:spacing w:line="259" w:lineRule="auto"/>
        <w:ind w:left="91"/>
      </w:pPr>
      <w:r>
        <w:t xml:space="preserve"> </w:t>
      </w:r>
    </w:p>
    <w:p w14:paraId="1674B0ED" w14:textId="77777777" w:rsidR="004C54A8" w:rsidRDefault="00000000">
      <w:pPr>
        <w:ind w:left="86" w:right="118"/>
      </w:pPr>
      <w:r>
        <w:t xml:space="preserve">Logue, A. W.  (1990).  Food cravings and how to control them.  </w:t>
      </w:r>
      <w:r>
        <w:rPr>
          <w:i/>
        </w:rPr>
        <w:t>Privileged Information</w:t>
      </w:r>
      <w:r>
        <w:t xml:space="preserve"> </w:t>
      </w:r>
      <w:r>
        <w:rPr>
          <w:i/>
        </w:rPr>
        <w:t>6</w:t>
      </w:r>
      <w:r>
        <w:t xml:space="preserve"> (2),4-5. </w:t>
      </w:r>
    </w:p>
    <w:p w14:paraId="15B43583" w14:textId="77777777" w:rsidR="004C54A8" w:rsidRDefault="00000000">
      <w:pPr>
        <w:spacing w:line="259" w:lineRule="auto"/>
        <w:ind w:left="91"/>
      </w:pPr>
      <w:r>
        <w:t xml:space="preserve"> </w:t>
      </w:r>
    </w:p>
    <w:p w14:paraId="3D75AC05" w14:textId="77777777" w:rsidR="004C54A8" w:rsidRDefault="00000000">
      <w:pPr>
        <w:ind w:left="436" w:right="118" w:hanging="360"/>
      </w:pPr>
      <w:r>
        <w:t xml:space="preserve">Logue, A. W.  (1990).  Saccharin consumption increases food consumption.  </w:t>
      </w:r>
      <w:r>
        <w:rPr>
          <w:i/>
        </w:rPr>
        <w:t>Nutrition Reviews</w:t>
      </w:r>
      <w:r>
        <w:t xml:space="preserve">, </w:t>
      </w:r>
      <w:r>
        <w:rPr>
          <w:i/>
        </w:rPr>
        <w:t>48</w:t>
      </w:r>
      <w:r>
        <w:t xml:space="preserve">, 163-165.  (unsigned review) </w:t>
      </w:r>
    </w:p>
    <w:p w14:paraId="665515F4" w14:textId="77777777" w:rsidR="004C54A8" w:rsidRDefault="00000000">
      <w:pPr>
        <w:spacing w:line="259" w:lineRule="auto"/>
        <w:ind w:left="91"/>
      </w:pPr>
      <w:r>
        <w:t xml:space="preserve"> </w:t>
      </w:r>
    </w:p>
    <w:p w14:paraId="69381F2F" w14:textId="77777777" w:rsidR="004C54A8" w:rsidRDefault="00000000">
      <w:pPr>
        <w:ind w:left="436" w:right="118" w:hanging="360"/>
      </w:pPr>
      <w:r>
        <w:t xml:space="preserve">Logue, A. W.  (1990).  Economical self-control.  </w:t>
      </w:r>
      <w:r>
        <w:rPr>
          <w:i/>
        </w:rPr>
        <w:t>Behavioral and Brain Sciences</w:t>
      </w:r>
      <w:r>
        <w:t xml:space="preserve">, </w:t>
      </w:r>
      <w:r>
        <w:rPr>
          <w:i/>
        </w:rPr>
        <w:t>13</w:t>
      </w:r>
      <w:r>
        <w:t xml:space="preserve">, 420-421.  (author's response to continuing commentary) </w:t>
      </w:r>
    </w:p>
    <w:p w14:paraId="39FC153A" w14:textId="77777777" w:rsidR="00CC4468" w:rsidRDefault="00CC4468">
      <w:pPr>
        <w:ind w:left="436" w:right="118" w:hanging="360"/>
      </w:pPr>
    </w:p>
    <w:p w14:paraId="5055C408" w14:textId="77777777" w:rsidR="00E66A1C" w:rsidRDefault="00E66A1C" w:rsidP="00E66A1C">
      <w:pPr>
        <w:ind w:left="86" w:right="118"/>
      </w:pPr>
      <w:r>
        <w:t xml:space="preserve">Logue, A. W.  (1990).  Food choice.  </w:t>
      </w:r>
      <w:r>
        <w:rPr>
          <w:i/>
        </w:rPr>
        <w:t>Nutrition Reviews</w:t>
      </w:r>
      <w:r>
        <w:t xml:space="preserve">, </w:t>
      </w:r>
      <w:r>
        <w:rPr>
          <w:i/>
        </w:rPr>
        <w:t>48</w:t>
      </w:r>
      <w:r>
        <w:t xml:space="preserve">, 442-444.  (unsigned review) </w:t>
      </w:r>
    </w:p>
    <w:p w14:paraId="1D2C4FCE" w14:textId="77777777" w:rsidR="00E66A1C" w:rsidRDefault="00E66A1C" w:rsidP="00E66A1C">
      <w:pPr>
        <w:ind w:left="86" w:right="118"/>
      </w:pPr>
    </w:p>
    <w:p w14:paraId="185B7467" w14:textId="77777777" w:rsidR="00E66A1C" w:rsidRDefault="00E66A1C" w:rsidP="00E66A1C">
      <w:pPr>
        <w:ind w:left="436" w:right="118" w:hanging="360"/>
      </w:pPr>
      <w:r>
        <w:t xml:space="preserve">King, G. R., &amp; Logue, A. W.  (1990).  Humans' sensitivity to variation in reinforcement: Effects of the method of reinforcer delivery.  </w:t>
      </w:r>
      <w:r>
        <w:rPr>
          <w:i/>
        </w:rPr>
        <w:t>Journal of the Experimental Analysis of Behavior</w:t>
      </w:r>
      <w:r>
        <w:t xml:space="preserve">, </w:t>
      </w:r>
      <w:r>
        <w:rPr>
          <w:i/>
        </w:rPr>
        <w:t>53</w:t>
      </w:r>
      <w:r>
        <w:t xml:space="preserve">, 33-45. </w:t>
      </w:r>
    </w:p>
    <w:p w14:paraId="078D4062" w14:textId="77777777" w:rsidR="00E66A1C" w:rsidRDefault="00E66A1C" w:rsidP="00E66A1C">
      <w:pPr>
        <w:spacing w:line="259" w:lineRule="auto"/>
        <w:ind w:left="91"/>
      </w:pPr>
      <w:r>
        <w:t xml:space="preserve"> </w:t>
      </w:r>
    </w:p>
    <w:p w14:paraId="50EB931E" w14:textId="77777777" w:rsidR="00E66A1C" w:rsidRDefault="00E66A1C" w:rsidP="00E66A1C">
      <w:pPr>
        <w:ind w:left="436" w:hanging="360"/>
      </w:pPr>
      <w:r>
        <w:t xml:space="preserve">King, G. R., &amp; Logue, A. W.  (1990).  Choice in a self-control paradigm: Effects of reinforcer quality.  </w:t>
      </w:r>
      <w:proofErr w:type="spellStart"/>
      <w:r>
        <w:rPr>
          <w:i/>
        </w:rPr>
        <w:t>Behavioural</w:t>
      </w:r>
      <w:proofErr w:type="spellEnd"/>
      <w:r>
        <w:rPr>
          <w:i/>
        </w:rPr>
        <w:t xml:space="preserve"> Processes</w:t>
      </w:r>
      <w:r>
        <w:t xml:space="preserve">, </w:t>
      </w:r>
      <w:r>
        <w:rPr>
          <w:i/>
        </w:rPr>
        <w:t>22</w:t>
      </w:r>
      <w:r>
        <w:t xml:space="preserve">, 89-99. </w:t>
      </w:r>
    </w:p>
    <w:p w14:paraId="25EF1901" w14:textId="77777777" w:rsidR="00E66A1C" w:rsidRDefault="00E66A1C" w:rsidP="00E66A1C">
      <w:pPr>
        <w:ind w:left="86" w:right="118"/>
      </w:pPr>
    </w:p>
    <w:p w14:paraId="6E8282A1" w14:textId="71980E52" w:rsidR="00CC4468" w:rsidRDefault="00CC4468" w:rsidP="00CC4468">
      <w:pPr>
        <w:ind w:left="436" w:right="118" w:hanging="360"/>
        <w:jc w:val="center"/>
      </w:pPr>
      <w:r>
        <w:t>(continued)</w:t>
      </w:r>
    </w:p>
    <w:p w14:paraId="2C30A60F" w14:textId="77777777" w:rsidR="00E56FC4" w:rsidRDefault="00E56FC4" w:rsidP="00CC4468">
      <w:pPr>
        <w:pStyle w:val="Heading1"/>
        <w:ind w:left="101"/>
      </w:pPr>
    </w:p>
    <w:p w14:paraId="31A45E8B" w14:textId="62DF50EE" w:rsidR="00CC4468" w:rsidRPr="00CC4468" w:rsidRDefault="00CC4468" w:rsidP="00CC4468">
      <w:pPr>
        <w:pStyle w:val="Heading1"/>
        <w:ind w:left="101"/>
      </w:pPr>
      <w:r>
        <w:t xml:space="preserve">Papers and </w:t>
      </w:r>
      <w:r w:rsidRPr="00CC4468">
        <w:t xml:space="preserve">Chapters (continued) </w:t>
      </w:r>
    </w:p>
    <w:p w14:paraId="4B04F254" w14:textId="491BF368" w:rsidR="004C54A8" w:rsidRDefault="004C54A8">
      <w:pPr>
        <w:spacing w:line="259" w:lineRule="auto"/>
        <w:ind w:left="91"/>
      </w:pPr>
    </w:p>
    <w:p w14:paraId="17D16D2A" w14:textId="77777777" w:rsidR="004C54A8" w:rsidRDefault="00000000">
      <w:pPr>
        <w:ind w:left="436" w:right="118" w:hanging="360"/>
      </w:pPr>
      <w:r>
        <w:t xml:space="preserve">Logue, A. W., King, G. R., </w:t>
      </w:r>
      <w:proofErr w:type="spellStart"/>
      <w:r>
        <w:t>Chavarro</w:t>
      </w:r>
      <w:proofErr w:type="spellEnd"/>
      <w:r>
        <w:t xml:space="preserve">, A., &amp; Volpe, J. S.  (1990).  Matching and maximizing in a self-control paradigm using human subjects.  </w:t>
      </w:r>
      <w:r>
        <w:rPr>
          <w:i/>
        </w:rPr>
        <w:t>Learning and Motivation</w:t>
      </w:r>
      <w:r>
        <w:t xml:space="preserve">, </w:t>
      </w:r>
      <w:r>
        <w:rPr>
          <w:i/>
        </w:rPr>
        <w:t>21</w:t>
      </w:r>
      <w:r>
        <w:t xml:space="preserve">, 340-368. </w:t>
      </w:r>
    </w:p>
    <w:p w14:paraId="5855A645" w14:textId="77777777" w:rsidR="004C54A8" w:rsidRDefault="00000000">
      <w:pPr>
        <w:spacing w:line="259" w:lineRule="auto"/>
        <w:ind w:left="91"/>
      </w:pPr>
      <w:r>
        <w:t xml:space="preserve"> </w:t>
      </w:r>
    </w:p>
    <w:p w14:paraId="7CA5FFB3" w14:textId="5AAC740A" w:rsidR="004C54A8" w:rsidRDefault="00000000" w:rsidP="00CC4468">
      <w:pPr>
        <w:spacing w:line="259" w:lineRule="auto"/>
        <w:ind w:left="720" w:hanging="720"/>
      </w:pPr>
      <w:r>
        <w:t xml:space="preserve"> King, G. R., &amp; Logue, A. W.  (1990).  Choice in a self-control paradigm with human subjects: Effects of   interruption probability and interruption duration.  </w:t>
      </w:r>
      <w:r>
        <w:rPr>
          <w:i/>
        </w:rPr>
        <w:t>Experimental Analysis of Human Behavior Bulletin</w:t>
      </w:r>
      <w:r>
        <w:t xml:space="preserve">, </w:t>
      </w:r>
      <w:r>
        <w:rPr>
          <w:i/>
        </w:rPr>
        <w:t>7</w:t>
      </w:r>
      <w:r>
        <w:t xml:space="preserve">, 31.      </w:t>
      </w:r>
      <w:proofErr w:type="gramStart"/>
      <w:r>
        <w:t xml:space="preserve">   (</w:t>
      </w:r>
      <w:proofErr w:type="gramEnd"/>
      <w:r>
        <w:t xml:space="preserve">abstract) </w:t>
      </w:r>
    </w:p>
    <w:p w14:paraId="074F6E24" w14:textId="77777777" w:rsidR="004C54A8" w:rsidRDefault="00000000">
      <w:pPr>
        <w:spacing w:line="259" w:lineRule="auto"/>
        <w:ind w:left="1"/>
      </w:pPr>
      <w:r>
        <w:t xml:space="preserve"> </w:t>
      </w:r>
    </w:p>
    <w:p w14:paraId="0D411527" w14:textId="77777777" w:rsidR="004C54A8" w:rsidRDefault="00000000">
      <w:pPr>
        <w:ind w:left="86" w:right="118"/>
      </w:pPr>
      <w:r>
        <w:t xml:space="preserve">Logue, A. W.  (1989).  Food likes and dislikes of the </w:t>
      </w:r>
      <w:proofErr w:type="gramStart"/>
      <w:r>
        <w:t>eating-disordered</w:t>
      </w:r>
      <w:proofErr w:type="gramEnd"/>
      <w:r>
        <w:t xml:space="preserve">.  </w:t>
      </w:r>
      <w:r>
        <w:rPr>
          <w:i/>
        </w:rPr>
        <w:t>BASH Magazine</w:t>
      </w:r>
      <w:r>
        <w:t xml:space="preserve">, </w:t>
      </w:r>
      <w:r>
        <w:rPr>
          <w:i/>
        </w:rPr>
        <w:t>8</w:t>
      </w:r>
      <w:r>
        <w:t xml:space="preserve">, 306-308, 329. </w:t>
      </w:r>
    </w:p>
    <w:p w14:paraId="14D523E1" w14:textId="77777777" w:rsidR="004C54A8" w:rsidRDefault="00000000">
      <w:pPr>
        <w:spacing w:line="259" w:lineRule="auto"/>
        <w:ind w:left="91"/>
      </w:pPr>
      <w:r>
        <w:t xml:space="preserve"> </w:t>
      </w:r>
    </w:p>
    <w:p w14:paraId="4FCE36BE" w14:textId="77777777" w:rsidR="004C54A8" w:rsidRDefault="00000000">
      <w:pPr>
        <w:ind w:left="436" w:right="118" w:hanging="360"/>
      </w:pPr>
      <w:proofErr w:type="spellStart"/>
      <w:r>
        <w:t>Bonvino</w:t>
      </w:r>
      <w:proofErr w:type="spellEnd"/>
      <w:r>
        <w:t xml:space="preserve">, L. J., King, G. R., &amp; Logue, A. W.  (1989).  Choice in a self-control paradigm with humans: Individual differences when food is the reinforcer.  </w:t>
      </w:r>
      <w:r>
        <w:rPr>
          <w:i/>
        </w:rPr>
        <w:t>Experimental Analysis of Human Behavior Bulletin</w:t>
      </w:r>
      <w:r>
        <w:t xml:space="preserve">, </w:t>
      </w:r>
      <w:r>
        <w:rPr>
          <w:i/>
        </w:rPr>
        <w:t>7</w:t>
      </w:r>
      <w:r>
        <w:t>, 30</w:t>
      </w:r>
      <w:proofErr w:type="gramStart"/>
      <w:r>
        <w:t>.  (</w:t>
      </w:r>
      <w:proofErr w:type="gramEnd"/>
      <w:r>
        <w:t xml:space="preserve">abstract) </w:t>
      </w:r>
    </w:p>
    <w:p w14:paraId="35170638" w14:textId="77777777" w:rsidR="004C54A8" w:rsidRDefault="00000000">
      <w:pPr>
        <w:spacing w:line="259" w:lineRule="auto"/>
        <w:ind w:left="1"/>
      </w:pPr>
      <w:r>
        <w:t xml:space="preserve"> </w:t>
      </w:r>
    </w:p>
    <w:p w14:paraId="4F565B19" w14:textId="77777777" w:rsidR="004C54A8" w:rsidRDefault="00000000">
      <w:pPr>
        <w:spacing w:after="1" w:line="239" w:lineRule="auto"/>
        <w:ind w:left="451" w:right="489" w:hanging="360"/>
        <w:jc w:val="both"/>
      </w:pPr>
      <w:r>
        <w:t xml:space="preserve">Logue, A. W.  (1988).  A comparison of taste aversion learning in humans and other vertebrates:  Evolutionary pressures in common.  In R. C. </w:t>
      </w:r>
      <w:proofErr w:type="spellStart"/>
      <w:r>
        <w:t>Bolles</w:t>
      </w:r>
      <w:proofErr w:type="spellEnd"/>
      <w:r>
        <w:t xml:space="preserve"> &amp; M. D. Beecher (Eds.), </w:t>
      </w:r>
      <w:r>
        <w:rPr>
          <w:i/>
        </w:rPr>
        <w:t>Evolution and learning</w:t>
      </w:r>
      <w:r>
        <w:t xml:space="preserve"> (pp. 97-116).  New York:  Erlbaum. </w:t>
      </w:r>
    </w:p>
    <w:p w14:paraId="3EF1B63C" w14:textId="77777777" w:rsidR="004C54A8" w:rsidRDefault="00000000">
      <w:pPr>
        <w:spacing w:line="259" w:lineRule="auto"/>
        <w:ind w:left="91"/>
      </w:pPr>
      <w:r>
        <w:t xml:space="preserve"> </w:t>
      </w:r>
    </w:p>
    <w:p w14:paraId="59E8E1B4" w14:textId="77777777" w:rsidR="004C54A8" w:rsidRDefault="00000000">
      <w:pPr>
        <w:ind w:left="86" w:right="118"/>
      </w:pPr>
      <w:r>
        <w:t xml:space="preserve">Logue, A. W.  (1988).  Pairing sweet tastes and food consumption affects food preferences.  </w:t>
      </w:r>
      <w:r>
        <w:rPr>
          <w:i/>
        </w:rPr>
        <w:t>Nutrition Reviews</w:t>
      </w:r>
      <w:r>
        <w:t xml:space="preserve">, </w:t>
      </w:r>
      <w:r>
        <w:rPr>
          <w:i/>
        </w:rPr>
        <w:t>46</w:t>
      </w:r>
      <w:r>
        <w:t xml:space="preserve">, </w:t>
      </w:r>
    </w:p>
    <w:p w14:paraId="5627A249" w14:textId="77777777" w:rsidR="004C54A8" w:rsidRDefault="00000000">
      <w:pPr>
        <w:ind w:left="461" w:right="118"/>
      </w:pPr>
      <w:r>
        <w:t xml:space="preserve">184-186.  (unsigned review) </w:t>
      </w:r>
    </w:p>
    <w:p w14:paraId="4989B9F0" w14:textId="77777777" w:rsidR="004C54A8" w:rsidRDefault="00000000">
      <w:pPr>
        <w:spacing w:line="259" w:lineRule="auto"/>
        <w:ind w:left="91"/>
      </w:pPr>
      <w:r>
        <w:t xml:space="preserve"> </w:t>
      </w:r>
    </w:p>
    <w:p w14:paraId="2D19A59F" w14:textId="5332708C" w:rsidR="004C54A8" w:rsidRDefault="00000000" w:rsidP="00F66BDC">
      <w:pPr>
        <w:ind w:left="86" w:right="118"/>
      </w:pPr>
      <w:r>
        <w:t xml:space="preserve">Logue, A. W.  (1988).  Research on self-control:  An integrating framework.  </w:t>
      </w:r>
      <w:r>
        <w:rPr>
          <w:i/>
        </w:rPr>
        <w:t>Behavioral and Brain Sciences</w:t>
      </w:r>
      <w:r>
        <w:t xml:space="preserve">, </w:t>
      </w:r>
      <w:r>
        <w:rPr>
          <w:i/>
        </w:rPr>
        <w:t>11</w:t>
      </w:r>
      <w:r>
        <w:t xml:space="preserve">, 665-679.  (target article) </w:t>
      </w:r>
    </w:p>
    <w:p w14:paraId="4BF38BCB" w14:textId="77777777" w:rsidR="004C54A8" w:rsidRDefault="00000000">
      <w:pPr>
        <w:spacing w:line="259" w:lineRule="auto"/>
        <w:ind w:left="91"/>
      </w:pPr>
      <w:r>
        <w:t xml:space="preserve"> </w:t>
      </w:r>
    </w:p>
    <w:p w14:paraId="0C0FF33C" w14:textId="511487B2" w:rsidR="004C54A8" w:rsidRDefault="00000000" w:rsidP="00F66BDC">
      <w:pPr>
        <w:ind w:left="86" w:right="118"/>
      </w:pPr>
      <w:r>
        <w:t xml:space="preserve">Logue, A. W.  (1988).  Working toward the big reinforcer: integration.  </w:t>
      </w:r>
      <w:r>
        <w:rPr>
          <w:i/>
        </w:rPr>
        <w:t>Behavioral and Brain Sciences</w:t>
      </w:r>
      <w:r>
        <w:t xml:space="preserve">, </w:t>
      </w:r>
      <w:r>
        <w:rPr>
          <w:i/>
        </w:rPr>
        <w:t>11</w:t>
      </w:r>
      <w:r>
        <w:t xml:space="preserve">, 697-709.  (author's response to commentary) </w:t>
      </w:r>
    </w:p>
    <w:p w14:paraId="5AF301B6" w14:textId="77777777" w:rsidR="004C54A8" w:rsidRDefault="00000000">
      <w:pPr>
        <w:spacing w:line="259" w:lineRule="auto"/>
        <w:ind w:left="91"/>
      </w:pPr>
      <w:r>
        <w:t xml:space="preserve"> </w:t>
      </w:r>
    </w:p>
    <w:p w14:paraId="379596CF" w14:textId="77777777" w:rsidR="004C54A8" w:rsidRDefault="00000000">
      <w:pPr>
        <w:ind w:left="436" w:hanging="360"/>
      </w:pPr>
      <w:r>
        <w:t xml:space="preserve">Logue, A. W.  (1988).  A behaviorist's biologist: Review of Philip J. Pauly's </w:t>
      </w:r>
      <w:r>
        <w:rPr>
          <w:i/>
        </w:rPr>
        <w:t>Controlling Life: Jacques Loeb and the Engineering Ideal in Biology</w:t>
      </w:r>
      <w:r>
        <w:t xml:space="preserve">.  </w:t>
      </w:r>
      <w:r>
        <w:rPr>
          <w:i/>
        </w:rPr>
        <w:t>The Behavior Analyst</w:t>
      </w:r>
      <w:r>
        <w:t xml:space="preserve">, </w:t>
      </w:r>
      <w:r>
        <w:rPr>
          <w:i/>
        </w:rPr>
        <w:t>11</w:t>
      </w:r>
      <w:r>
        <w:t xml:space="preserve">, 205-207. </w:t>
      </w:r>
    </w:p>
    <w:p w14:paraId="00C74810" w14:textId="77777777" w:rsidR="004C54A8" w:rsidRDefault="00000000">
      <w:pPr>
        <w:spacing w:line="259" w:lineRule="auto"/>
        <w:ind w:left="91"/>
      </w:pPr>
      <w:r>
        <w:t xml:space="preserve"> </w:t>
      </w:r>
    </w:p>
    <w:p w14:paraId="78243E83" w14:textId="77777777" w:rsidR="004C54A8" w:rsidRDefault="00000000">
      <w:pPr>
        <w:ind w:left="436" w:right="118" w:hanging="360"/>
      </w:pPr>
      <w:r>
        <w:t xml:space="preserve">Logue, A. W., </w:t>
      </w:r>
      <w:proofErr w:type="spellStart"/>
      <w:r>
        <w:t>Chavarro</w:t>
      </w:r>
      <w:proofErr w:type="spellEnd"/>
      <w:r>
        <w:t xml:space="preserve">, A., </w:t>
      </w:r>
      <w:proofErr w:type="spellStart"/>
      <w:r>
        <w:t>Rachlin</w:t>
      </w:r>
      <w:proofErr w:type="spellEnd"/>
      <w:r>
        <w:t xml:space="preserve">, H., &amp; Reeder, R. W.  (1988).  Impulsiveness in pigeons living in the experimental chamber.  </w:t>
      </w:r>
      <w:r>
        <w:rPr>
          <w:i/>
        </w:rPr>
        <w:t>Animal Learning and Behavior</w:t>
      </w:r>
      <w:r>
        <w:t xml:space="preserve">, </w:t>
      </w:r>
      <w:r>
        <w:rPr>
          <w:i/>
        </w:rPr>
        <w:t>16</w:t>
      </w:r>
      <w:r>
        <w:t xml:space="preserve">, 31-39. </w:t>
      </w:r>
    </w:p>
    <w:p w14:paraId="217F2A58" w14:textId="77777777" w:rsidR="004C54A8" w:rsidRDefault="00000000">
      <w:pPr>
        <w:spacing w:line="259" w:lineRule="auto"/>
        <w:ind w:left="91"/>
      </w:pPr>
      <w:r>
        <w:t xml:space="preserve"> </w:t>
      </w:r>
      <w:r>
        <w:tab/>
        <w:t xml:space="preserve"> </w:t>
      </w:r>
    </w:p>
    <w:p w14:paraId="26882F7D" w14:textId="77777777" w:rsidR="004C54A8" w:rsidRDefault="00000000">
      <w:pPr>
        <w:ind w:left="436" w:right="118" w:hanging="360"/>
      </w:pPr>
      <w:r>
        <w:t xml:space="preserve">Logue, A. W., Logue, C. M., </w:t>
      </w:r>
      <w:proofErr w:type="spellStart"/>
      <w:r>
        <w:t>Uzzo</w:t>
      </w:r>
      <w:proofErr w:type="spellEnd"/>
      <w:r>
        <w:t xml:space="preserve">, R. G., McCarthy, M. J., &amp; Smith, M. E.  (1988).  Food preferences in families.  </w:t>
      </w:r>
      <w:r>
        <w:rPr>
          <w:i/>
        </w:rPr>
        <w:t>Appetite</w:t>
      </w:r>
      <w:r>
        <w:t xml:space="preserve">, </w:t>
      </w:r>
      <w:r>
        <w:rPr>
          <w:i/>
        </w:rPr>
        <w:t>10</w:t>
      </w:r>
      <w:r>
        <w:t xml:space="preserve">, 169-180. </w:t>
      </w:r>
    </w:p>
    <w:p w14:paraId="14794032" w14:textId="77777777" w:rsidR="00E66A1C" w:rsidRDefault="00E66A1C">
      <w:pPr>
        <w:ind w:left="436" w:right="118" w:hanging="360"/>
      </w:pPr>
    </w:p>
    <w:p w14:paraId="6B074028" w14:textId="77777777" w:rsidR="00E66A1C" w:rsidRDefault="00E66A1C" w:rsidP="00E66A1C">
      <w:pPr>
        <w:ind w:left="436" w:hanging="360"/>
      </w:pPr>
      <w:proofErr w:type="spellStart"/>
      <w:r>
        <w:t>Chavarro</w:t>
      </w:r>
      <w:proofErr w:type="spellEnd"/>
      <w:r>
        <w:t xml:space="preserve">, A., &amp; Logue, A. W.  (1988).  Sensitivity to amount and delay of reinforcement: Effects of different types of concurrent variable-interval schedules.  </w:t>
      </w:r>
      <w:r>
        <w:rPr>
          <w:i/>
        </w:rPr>
        <w:t>Psychological Record</w:t>
      </w:r>
      <w:r>
        <w:t xml:space="preserve">, </w:t>
      </w:r>
      <w:r>
        <w:rPr>
          <w:i/>
        </w:rPr>
        <w:t>38</w:t>
      </w:r>
      <w:r>
        <w:t xml:space="preserve">, 421-435. </w:t>
      </w:r>
    </w:p>
    <w:p w14:paraId="4C726794" w14:textId="77777777" w:rsidR="00E66A1C" w:rsidRDefault="00E66A1C" w:rsidP="00E66A1C">
      <w:pPr>
        <w:ind w:left="436" w:hanging="360"/>
      </w:pPr>
    </w:p>
    <w:p w14:paraId="20000093" w14:textId="77777777" w:rsidR="00E66A1C" w:rsidRDefault="00E66A1C" w:rsidP="00E66A1C">
      <w:pPr>
        <w:ind w:left="86" w:right="118"/>
      </w:pPr>
      <w:r>
        <w:t xml:space="preserve">King, G. R., </w:t>
      </w:r>
      <w:proofErr w:type="spellStart"/>
      <w:r>
        <w:t>Bonvino</w:t>
      </w:r>
      <w:proofErr w:type="spellEnd"/>
      <w:r>
        <w:t xml:space="preserve">, L., &amp; Logue, A. W.  (1988).  Choice in a self-control paradigm with human subjects: </w:t>
      </w:r>
    </w:p>
    <w:p w14:paraId="3B22BF86" w14:textId="77777777" w:rsidR="00E66A1C" w:rsidRDefault="00E66A1C" w:rsidP="00E66A1C">
      <w:pPr>
        <w:tabs>
          <w:tab w:val="center" w:pos="5516"/>
        </w:tabs>
      </w:pPr>
      <w:r>
        <w:t xml:space="preserve"> </w:t>
      </w:r>
      <w:r>
        <w:tab/>
        <w:t xml:space="preserve">Effects of alcohol consumption.  </w:t>
      </w:r>
      <w:r>
        <w:rPr>
          <w:i/>
        </w:rPr>
        <w:t>Experimental Analysis of Human Behavior Bulletin</w:t>
      </w:r>
      <w:r>
        <w:t xml:space="preserve">, </w:t>
      </w:r>
      <w:r>
        <w:rPr>
          <w:i/>
        </w:rPr>
        <w:t>6</w:t>
      </w:r>
      <w:r>
        <w:t xml:space="preserve">, 22-23.  (abstract) </w:t>
      </w:r>
    </w:p>
    <w:p w14:paraId="6076700B" w14:textId="77777777" w:rsidR="00F66BDC" w:rsidRDefault="00F66BDC" w:rsidP="00F66BDC">
      <w:pPr>
        <w:spacing w:line="259" w:lineRule="auto"/>
      </w:pPr>
    </w:p>
    <w:p w14:paraId="1022D840" w14:textId="1BA69387" w:rsidR="00CC4468" w:rsidRDefault="00E66A1C" w:rsidP="00F66BDC">
      <w:pPr>
        <w:spacing w:line="259" w:lineRule="auto"/>
        <w:ind w:left="14" w:hanging="14"/>
      </w:pPr>
      <w:r>
        <w:t xml:space="preserve">King, G. R., &amp; Logue, A. W.  (1988).  Humans' sensitivity to variation in reinforcer amount: Effects of the method of reinforcer delivery.  </w:t>
      </w:r>
      <w:r>
        <w:rPr>
          <w:i/>
        </w:rPr>
        <w:t>Experimental Analysis of Human Behavior Bulletin</w:t>
      </w:r>
      <w:r>
        <w:t xml:space="preserve">, </w:t>
      </w:r>
      <w:r>
        <w:rPr>
          <w:i/>
        </w:rPr>
        <w:t>6</w:t>
      </w:r>
      <w:r>
        <w:t>, 23</w:t>
      </w:r>
      <w:proofErr w:type="gramStart"/>
      <w:r>
        <w:t>.  (</w:t>
      </w:r>
      <w:proofErr w:type="gramEnd"/>
      <w:r>
        <w:t xml:space="preserve">abstract) </w:t>
      </w:r>
    </w:p>
    <w:p w14:paraId="4E1CAAB9" w14:textId="0B801CEF" w:rsidR="00CC4468" w:rsidRDefault="00CC4468" w:rsidP="00CC4468">
      <w:pPr>
        <w:ind w:left="436" w:right="118" w:hanging="360"/>
        <w:jc w:val="center"/>
      </w:pPr>
      <w:r>
        <w:t>(continued)</w:t>
      </w:r>
    </w:p>
    <w:p w14:paraId="519286C1" w14:textId="77777777" w:rsidR="004C54A8" w:rsidRDefault="00000000">
      <w:pPr>
        <w:spacing w:line="259" w:lineRule="auto"/>
        <w:ind w:left="1"/>
      </w:pPr>
      <w:r>
        <w:t xml:space="preserve"> </w:t>
      </w:r>
    </w:p>
    <w:p w14:paraId="32F66497" w14:textId="1D6C4E90" w:rsidR="00CC4468" w:rsidRPr="00CC4468" w:rsidRDefault="00CC4468" w:rsidP="00CC4468">
      <w:pPr>
        <w:pStyle w:val="Heading1"/>
        <w:ind w:left="-4"/>
      </w:pPr>
      <w:r>
        <w:lastRenderedPageBreak/>
        <w:t xml:space="preserve">Papers and </w:t>
      </w:r>
      <w:r w:rsidRPr="00CC4468">
        <w:t xml:space="preserve">Chapters (continued) </w:t>
      </w:r>
    </w:p>
    <w:p w14:paraId="61333A42" w14:textId="43929FBF" w:rsidR="00CC4468" w:rsidRDefault="00CC4468" w:rsidP="00CC4468">
      <w:pPr>
        <w:spacing w:line="259" w:lineRule="auto"/>
        <w:ind w:left="91"/>
      </w:pPr>
    </w:p>
    <w:p w14:paraId="6BFC7A36" w14:textId="383EEDBD" w:rsidR="004C54A8" w:rsidRDefault="00000000">
      <w:pPr>
        <w:ind w:left="436" w:right="118" w:hanging="360"/>
      </w:pPr>
      <w:r>
        <w:t xml:space="preserve">King, G. R., &amp; Logue, A. W.  (1988).  Norms of behavior: Balancing generality with testability.  </w:t>
      </w:r>
      <w:r>
        <w:rPr>
          <w:i/>
        </w:rPr>
        <w:t>Behavioral and Brain Sciences</w:t>
      </w:r>
      <w:r>
        <w:t xml:space="preserve">, </w:t>
      </w:r>
      <w:r>
        <w:rPr>
          <w:i/>
        </w:rPr>
        <w:t>11</w:t>
      </w:r>
      <w:r>
        <w:t xml:space="preserve">, 138-139. </w:t>
      </w:r>
    </w:p>
    <w:p w14:paraId="4FE95D02" w14:textId="77777777" w:rsidR="004C54A8" w:rsidRDefault="00000000">
      <w:pPr>
        <w:spacing w:line="259" w:lineRule="auto"/>
        <w:ind w:left="91"/>
      </w:pPr>
      <w:r>
        <w:t xml:space="preserve"> </w:t>
      </w:r>
    </w:p>
    <w:p w14:paraId="13140212" w14:textId="0FD65D35" w:rsidR="004C54A8" w:rsidRDefault="00000000" w:rsidP="00CC4468">
      <w:pPr>
        <w:ind w:left="436" w:right="118" w:hanging="360"/>
      </w:pPr>
      <w:r>
        <w:t xml:space="preserve">Rodriguez, M. L., &amp; Logue, A. W.  (1988).  Adjusting delay to reinforcement: Comparing choice in pigeons and humans.  </w:t>
      </w:r>
      <w:r>
        <w:rPr>
          <w:i/>
        </w:rPr>
        <w:t>Journal of Experimental Psychology: Animal Behavior Processes</w:t>
      </w:r>
      <w:r>
        <w:t xml:space="preserve">, </w:t>
      </w:r>
      <w:r>
        <w:rPr>
          <w:i/>
        </w:rPr>
        <w:t>14</w:t>
      </w:r>
      <w:r>
        <w:t xml:space="preserve">, 105-117. </w:t>
      </w:r>
    </w:p>
    <w:p w14:paraId="763593EB" w14:textId="101D6435" w:rsidR="004C54A8" w:rsidRDefault="004C54A8">
      <w:pPr>
        <w:spacing w:line="259" w:lineRule="auto"/>
        <w:ind w:left="91"/>
      </w:pPr>
    </w:p>
    <w:p w14:paraId="00788374" w14:textId="77777777" w:rsidR="004C54A8" w:rsidRDefault="00000000">
      <w:pPr>
        <w:ind w:left="721" w:right="118" w:hanging="720"/>
      </w:pPr>
      <w:r>
        <w:t xml:space="preserve">Volpe, J. S., King, G. R., &amp; Logue, A. W.  (1988).  Choice in a self-control paradigm with human subjects: Effects of a distractor.  </w:t>
      </w:r>
      <w:r>
        <w:rPr>
          <w:i/>
        </w:rPr>
        <w:t>Experimental Analysis of Human Behavior Bulletin</w:t>
      </w:r>
      <w:r>
        <w:t xml:space="preserve">, </w:t>
      </w:r>
      <w:r>
        <w:rPr>
          <w:i/>
        </w:rPr>
        <w:t>6</w:t>
      </w:r>
      <w:r>
        <w:t>, 22</w:t>
      </w:r>
      <w:proofErr w:type="gramStart"/>
      <w:r>
        <w:t>.  (</w:t>
      </w:r>
      <w:proofErr w:type="gramEnd"/>
      <w:r>
        <w:t xml:space="preserve">abstract) </w:t>
      </w:r>
    </w:p>
    <w:p w14:paraId="2A57B95B" w14:textId="77777777" w:rsidR="004C54A8" w:rsidRDefault="00000000">
      <w:pPr>
        <w:spacing w:line="259" w:lineRule="auto"/>
        <w:ind w:left="1"/>
      </w:pPr>
      <w:r>
        <w:t xml:space="preserve"> </w:t>
      </w:r>
    </w:p>
    <w:p w14:paraId="026EA517" w14:textId="77777777" w:rsidR="004C54A8" w:rsidRDefault="00000000" w:rsidP="00CC4468">
      <w:pPr>
        <w:spacing w:line="247" w:lineRule="auto"/>
        <w:ind w:left="14" w:hanging="14"/>
      </w:pPr>
      <w:r>
        <w:t xml:space="preserve">Logue, A. W.  (1987).  Similarity of children's and their parents' food preferences.  </w:t>
      </w:r>
      <w:r>
        <w:rPr>
          <w:i/>
        </w:rPr>
        <w:t>Nutrition Reviews</w:t>
      </w:r>
      <w:r>
        <w:t xml:space="preserve">, </w:t>
      </w:r>
      <w:proofErr w:type="gramStart"/>
      <w:r>
        <w:rPr>
          <w:i/>
        </w:rPr>
        <w:t>45</w:t>
      </w:r>
      <w:r>
        <w:t xml:space="preserve">,   </w:t>
      </w:r>
      <w:proofErr w:type="gramEnd"/>
      <w:r>
        <w:t xml:space="preserve">134-137.  (unsigned review) </w:t>
      </w:r>
    </w:p>
    <w:p w14:paraId="69C017D7" w14:textId="77777777" w:rsidR="004C54A8" w:rsidRDefault="00000000">
      <w:pPr>
        <w:spacing w:line="259" w:lineRule="auto"/>
        <w:ind w:left="91"/>
      </w:pPr>
      <w:r>
        <w:t xml:space="preserve"> </w:t>
      </w:r>
    </w:p>
    <w:p w14:paraId="095F8950" w14:textId="77777777" w:rsidR="004C54A8" w:rsidRDefault="00000000">
      <w:pPr>
        <w:ind w:left="436" w:right="118" w:hanging="360"/>
      </w:pPr>
      <w:r>
        <w:t xml:space="preserve">Logue, A. W., &amp; </w:t>
      </w:r>
      <w:proofErr w:type="spellStart"/>
      <w:r>
        <w:t>Chavarro</w:t>
      </w:r>
      <w:proofErr w:type="spellEnd"/>
      <w:r>
        <w:t xml:space="preserve">, A.  (1987).  Effect on choice of absolute and relative values of reinforcer delay, amount, and frequency.  </w:t>
      </w:r>
      <w:r>
        <w:rPr>
          <w:i/>
        </w:rPr>
        <w:t>Journal of Experimental Psychology:  Animal Behavior Processes</w:t>
      </w:r>
      <w:r>
        <w:t xml:space="preserve">, </w:t>
      </w:r>
      <w:r>
        <w:rPr>
          <w:i/>
        </w:rPr>
        <w:t>13</w:t>
      </w:r>
      <w:r>
        <w:t xml:space="preserve">, 280-291. </w:t>
      </w:r>
    </w:p>
    <w:p w14:paraId="3123679A" w14:textId="77777777" w:rsidR="004C54A8" w:rsidRDefault="00000000">
      <w:pPr>
        <w:spacing w:line="259" w:lineRule="auto"/>
        <w:ind w:left="91"/>
      </w:pPr>
      <w:r>
        <w:t xml:space="preserve"> </w:t>
      </w:r>
    </w:p>
    <w:p w14:paraId="364A58DC" w14:textId="77777777" w:rsidR="004C54A8" w:rsidRDefault="00000000">
      <w:pPr>
        <w:ind w:left="436" w:right="118" w:hanging="360"/>
      </w:pPr>
      <w:r>
        <w:t>Logue, A. W., Rodriguez, M. L., Pena-</w:t>
      </w:r>
      <w:proofErr w:type="spellStart"/>
      <w:r>
        <w:t>Correal</w:t>
      </w:r>
      <w:proofErr w:type="spellEnd"/>
      <w:r>
        <w:t xml:space="preserve">, T. E., &amp; Mauro, B. C.  (1987).  Quantification of individual differences in self-control.  </w:t>
      </w:r>
      <w:r>
        <w:rPr>
          <w:i/>
        </w:rPr>
        <w:t>Quantitative analyses of behavior: The effects of delay and of intervening events on reinforcement value</w:t>
      </w:r>
      <w:r>
        <w:t xml:space="preserve">, </w:t>
      </w:r>
      <w:r>
        <w:rPr>
          <w:i/>
        </w:rPr>
        <w:t>5</w:t>
      </w:r>
      <w:r>
        <w:t xml:space="preserve">, 245-265. </w:t>
      </w:r>
    </w:p>
    <w:p w14:paraId="5D3FC890" w14:textId="77777777" w:rsidR="004C54A8" w:rsidRDefault="00000000">
      <w:pPr>
        <w:spacing w:line="259" w:lineRule="auto"/>
        <w:ind w:left="91"/>
      </w:pPr>
      <w:r>
        <w:t xml:space="preserve"> </w:t>
      </w:r>
    </w:p>
    <w:p w14:paraId="72FE1194" w14:textId="77777777" w:rsidR="004C54A8" w:rsidRDefault="00000000">
      <w:pPr>
        <w:ind w:left="436" w:right="118" w:hanging="360"/>
      </w:pPr>
      <w:r>
        <w:t xml:space="preserve">King, G. R., &amp; Logue, A. W.  (1987).  Choice in a self-control paradigm with human subjects:  Effects of changeover delay duration.  </w:t>
      </w:r>
      <w:r>
        <w:rPr>
          <w:i/>
        </w:rPr>
        <w:t>Learning and Motivation</w:t>
      </w:r>
      <w:r>
        <w:t xml:space="preserve">, </w:t>
      </w:r>
      <w:r>
        <w:rPr>
          <w:i/>
        </w:rPr>
        <w:t>18</w:t>
      </w:r>
      <w:r>
        <w:t xml:space="preserve">, 421-438. </w:t>
      </w:r>
    </w:p>
    <w:p w14:paraId="17F54FBB" w14:textId="77777777" w:rsidR="004C54A8" w:rsidRDefault="00000000">
      <w:pPr>
        <w:spacing w:line="259" w:lineRule="auto"/>
        <w:ind w:left="91"/>
      </w:pPr>
      <w:r>
        <w:t xml:space="preserve"> </w:t>
      </w:r>
    </w:p>
    <w:p w14:paraId="3900813D" w14:textId="77777777" w:rsidR="004C54A8" w:rsidRDefault="00000000">
      <w:pPr>
        <w:ind w:left="436" w:right="118" w:hanging="360"/>
      </w:pPr>
      <w:r>
        <w:t xml:space="preserve">Logue, A. W.  (1986).  Echoes from the past: Review of John M. O'Donnell's </w:t>
      </w:r>
      <w:r>
        <w:rPr>
          <w:i/>
        </w:rPr>
        <w:t>Origins of Behaviorism</w:t>
      </w:r>
      <w:r>
        <w:t xml:space="preserve">.  </w:t>
      </w:r>
      <w:r>
        <w:rPr>
          <w:i/>
        </w:rPr>
        <w:t>The Behavior Analyst</w:t>
      </w:r>
      <w:r>
        <w:t xml:space="preserve">, </w:t>
      </w:r>
      <w:r>
        <w:rPr>
          <w:i/>
        </w:rPr>
        <w:t>9</w:t>
      </w:r>
      <w:r>
        <w:t xml:space="preserve">, 199-203. </w:t>
      </w:r>
    </w:p>
    <w:p w14:paraId="636AE5DD" w14:textId="77777777" w:rsidR="004C54A8" w:rsidRDefault="00000000">
      <w:pPr>
        <w:spacing w:line="259" w:lineRule="auto"/>
        <w:ind w:left="91"/>
      </w:pPr>
      <w:r>
        <w:t xml:space="preserve"> </w:t>
      </w:r>
    </w:p>
    <w:p w14:paraId="234B7A06" w14:textId="751C355C" w:rsidR="004C54A8" w:rsidRDefault="00000000" w:rsidP="00E66A1C">
      <w:pPr>
        <w:ind w:left="86" w:right="118"/>
      </w:pPr>
      <w:r>
        <w:t xml:space="preserve">Logue, A. W., &amp; Baker, D. H.  (1986).  Manipulation of children's eating preferences.  </w:t>
      </w:r>
      <w:r>
        <w:rPr>
          <w:i/>
        </w:rPr>
        <w:t>Nutrition Reviews</w:t>
      </w:r>
      <w:r>
        <w:t xml:space="preserve">, </w:t>
      </w:r>
      <w:r>
        <w:rPr>
          <w:i/>
        </w:rPr>
        <w:t>44</w:t>
      </w:r>
      <w:r>
        <w:t xml:space="preserve">, 327-328.  (unsigned review) </w:t>
      </w:r>
    </w:p>
    <w:p w14:paraId="2194F001" w14:textId="77777777" w:rsidR="004C54A8" w:rsidRDefault="00000000">
      <w:pPr>
        <w:spacing w:line="259" w:lineRule="auto"/>
        <w:ind w:left="91"/>
      </w:pPr>
      <w:r>
        <w:t xml:space="preserve"> </w:t>
      </w:r>
    </w:p>
    <w:p w14:paraId="69C81633" w14:textId="77777777" w:rsidR="004C54A8" w:rsidRDefault="00000000">
      <w:pPr>
        <w:ind w:left="436" w:right="118" w:hanging="360"/>
      </w:pPr>
      <w:r>
        <w:t>Logue, A. W., Pena-</w:t>
      </w:r>
      <w:proofErr w:type="spellStart"/>
      <w:r>
        <w:t>Correal</w:t>
      </w:r>
      <w:proofErr w:type="spellEnd"/>
      <w:r>
        <w:t xml:space="preserve">, T. E., Rodriguez, M. L., &amp; </w:t>
      </w:r>
      <w:proofErr w:type="spellStart"/>
      <w:r>
        <w:t>Kabela</w:t>
      </w:r>
      <w:proofErr w:type="spellEnd"/>
      <w:r>
        <w:t xml:space="preserve">, E.  (1986).  Self-control in humans: Variation in positive reinforcer amount and delay.  </w:t>
      </w:r>
      <w:r>
        <w:rPr>
          <w:i/>
        </w:rPr>
        <w:t>Journal of the Experimental Analysis of Behavior</w:t>
      </w:r>
      <w:r>
        <w:t xml:space="preserve">, </w:t>
      </w:r>
      <w:r>
        <w:rPr>
          <w:i/>
        </w:rPr>
        <w:t>46</w:t>
      </w:r>
      <w:r>
        <w:t xml:space="preserve">, 159-173. [Reprinted in: Hughes, C. E., </w:t>
      </w:r>
      <w:proofErr w:type="spellStart"/>
      <w:r>
        <w:t>Ariely</w:t>
      </w:r>
      <w:proofErr w:type="spellEnd"/>
      <w:r>
        <w:t xml:space="preserve">, D., &amp; </w:t>
      </w:r>
      <w:proofErr w:type="spellStart"/>
      <w:r>
        <w:t>Eckerman</w:t>
      </w:r>
      <w:proofErr w:type="spellEnd"/>
      <w:r>
        <w:t xml:space="preserve">, D. A. (Eds.).  (1997).  </w:t>
      </w:r>
      <w:r>
        <w:rPr>
          <w:i/>
        </w:rPr>
        <w:t>Background readings for the joy of experimental psychology</w:t>
      </w:r>
      <w:r>
        <w:t xml:space="preserve">.  Dubuque, IA: Kendall/Hunt Publishing Co.] </w:t>
      </w:r>
    </w:p>
    <w:p w14:paraId="3C089970" w14:textId="77777777" w:rsidR="004C54A8" w:rsidRDefault="00000000">
      <w:pPr>
        <w:spacing w:line="259" w:lineRule="auto"/>
        <w:ind w:left="91"/>
      </w:pPr>
      <w:r>
        <w:t xml:space="preserve"> </w:t>
      </w:r>
    </w:p>
    <w:p w14:paraId="30F341A5" w14:textId="77777777" w:rsidR="004C54A8" w:rsidRDefault="00000000">
      <w:pPr>
        <w:ind w:left="86" w:right="118"/>
      </w:pPr>
      <w:r>
        <w:t xml:space="preserve">Logue, A. W., &amp; Smith, M. E.  (1986).  Predictors of food preferences in humans.  </w:t>
      </w:r>
      <w:r>
        <w:rPr>
          <w:i/>
        </w:rPr>
        <w:t>Appetite</w:t>
      </w:r>
      <w:r>
        <w:t xml:space="preserve">, </w:t>
      </w:r>
      <w:r>
        <w:rPr>
          <w:i/>
        </w:rPr>
        <w:t>7</w:t>
      </w:r>
      <w:r>
        <w:t xml:space="preserve">, 109-125. </w:t>
      </w:r>
    </w:p>
    <w:p w14:paraId="265BBEB9" w14:textId="77777777" w:rsidR="00E66A1C" w:rsidRDefault="00E66A1C" w:rsidP="00E66A1C">
      <w:pPr>
        <w:ind w:left="162" w:right="118" w:hanging="86"/>
      </w:pPr>
    </w:p>
    <w:p w14:paraId="5491974B" w14:textId="15DEFB4F" w:rsidR="00E66A1C" w:rsidRDefault="00E66A1C" w:rsidP="00E66A1C">
      <w:pPr>
        <w:ind w:left="162" w:right="118" w:hanging="86"/>
      </w:pPr>
      <w:r>
        <w:t xml:space="preserve">King, G. R., &amp; Logue, A. W.  (1986, Fall).  Choice in a self-control paradigm with human subjects:  Effects of changeover delay duration.  </w:t>
      </w:r>
      <w:r>
        <w:rPr>
          <w:i/>
        </w:rPr>
        <w:t>Experimental Analysis of Human Behavior Bulletin</w:t>
      </w:r>
      <w:r>
        <w:t xml:space="preserve">, </w:t>
      </w:r>
      <w:r>
        <w:rPr>
          <w:i/>
        </w:rPr>
        <w:t>4</w:t>
      </w:r>
      <w:r>
        <w:t xml:space="preserve">(2), 18-19.  (abstract) </w:t>
      </w:r>
    </w:p>
    <w:p w14:paraId="64BABECE" w14:textId="77777777" w:rsidR="00E66A1C" w:rsidRDefault="00E66A1C" w:rsidP="00E66A1C">
      <w:pPr>
        <w:ind w:left="162" w:right="118" w:hanging="86"/>
      </w:pPr>
    </w:p>
    <w:p w14:paraId="54C4DD4B" w14:textId="77777777" w:rsidR="00E66A1C" w:rsidRDefault="00E66A1C" w:rsidP="00E66A1C">
      <w:pPr>
        <w:ind w:left="436" w:right="118" w:hanging="360"/>
      </w:pPr>
      <w:proofErr w:type="spellStart"/>
      <w:r>
        <w:t>Rachlin</w:t>
      </w:r>
      <w:proofErr w:type="spellEnd"/>
      <w:r>
        <w:t xml:space="preserve">, H., Logue, A. W., Gibbon, J., &amp; Frankel, M.  (1986).  Cognition and behavior in studies of choice.  </w:t>
      </w:r>
      <w:r>
        <w:rPr>
          <w:i/>
        </w:rPr>
        <w:t>Psychological Review</w:t>
      </w:r>
      <w:r>
        <w:t xml:space="preserve">, </w:t>
      </w:r>
      <w:r>
        <w:rPr>
          <w:i/>
        </w:rPr>
        <w:t>93</w:t>
      </w:r>
      <w:r>
        <w:t xml:space="preserve">, 33-45. </w:t>
      </w:r>
    </w:p>
    <w:p w14:paraId="1F6A57FF" w14:textId="77777777" w:rsidR="00E66A1C" w:rsidRDefault="00E66A1C" w:rsidP="00E66A1C">
      <w:pPr>
        <w:spacing w:line="259" w:lineRule="auto"/>
        <w:ind w:left="91"/>
      </w:pPr>
      <w:r>
        <w:t xml:space="preserve"> </w:t>
      </w:r>
    </w:p>
    <w:p w14:paraId="4A2F81C3" w14:textId="77777777" w:rsidR="00E66A1C" w:rsidRDefault="00E66A1C" w:rsidP="00E66A1C">
      <w:pPr>
        <w:ind w:left="436" w:right="118" w:hanging="360"/>
      </w:pPr>
      <w:r>
        <w:t xml:space="preserve">Rodriguez, M. L., &amp; Logue, A. W.  (1986).  Independence of the amount and delay ratios in the generalized matching law.  </w:t>
      </w:r>
      <w:r>
        <w:rPr>
          <w:i/>
        </w:rPr>
        <w:t>Animal Learning &amp; Behavior</w:t>
      </w:r>
      <w:r>
        <w:t xml:space="preserve">, </w:t>
      </w:r>
      <w:r>
        <w:rPr>
          <w:i/>
        </w:rPr>
        <w:t>14</w:t>
      </w:r>
      <w:r>
        <w:t xml:space="preserve">, 29-37. </w:t>
      </w:r>
    </w:p>
    <w:p w14:paraId="7F2A1641" w14:textId="33E7442F" w:rsidR="004C54A8" w:rsidRDefault="00CC4468" w:rsidP="00E66A1C">
      <w:pPr>
        <w:ind w:left="436" w:right="118" w:hanging="360"/>
        <w:jc w:val="center"/>
      </w:pPr>
      <w:r>
        <w:t>(continued)</w:t>
      </w:r>
    </w:p>
    <w:p w14:paraId="20F4E95F" w14:textId="77777777" w:rsidR="00CC4468" w:rsidRPr="00CC4468" w:rsidRDefault="00CC4468" w:rsidP="00CC4468">
      <w:pPr>
        <w:pStyle w:val="Heading1"/>
        <w:ind w:left="96"/>
      </w:pPr>
      <w:r w:rsidRPr="00CC4468">
        <w:lastRenderedPageBreak/>
        <w:t xml:space="preserve">Papers and Chapters (continued) </w:t>
      </w:r>
    </w:p>
    <w:p w14:paraId="6DC6C708" w14:textId="77777777" w:rsidR="004C54A8" w:rsidRDefault="00000000" w:rsidP="00E66A1C">
      <w:pPr>
        <w:spacing w:line="247" w:lineRule="auto"/>
        <w:ind w:left="720" w:hanging="720"/>
      </w:pPr>
      <w:r>
        <w:t xml:space="preserve">Logue, A. W.  (1985).  Conditioned food aversion learning in humans.  In N. S. </w:t>
      </w:r>
      <w:proofErr w:type="spellStart"/>
      <w:r>
        <w:t>Braveman</w:t>
      </w:r>
      <w:proofErr w:type="spellEnd"/>
      <w:r>
        <w:t xml:space="preserve"> &amp; P. Bronstein (Eds.), </w:t>
      </w:r>
      <w:r>
        <w:rPr>
          <w:i/>
        </w:rPr>
        <w:t>Experimental assessments and clinical applications of conditioned food aversions</w:t>
      </w:r>
      <w:r>
        <w:t xml:space="preserve"> (pp. 316-329).  New York: New York Academy of Sciences. </w:t>
      </w:r>
    </w:p>
    <w:p w14:paraId="7DCE6DC5" w14:textId="77777777" w:rsidR="004C54A8" w:rsidRDefault="00000000">
      <w:pPr>
        <w:spacing w:line="259" w:lineRule="auto"/>
        <w:ind w:left="1"/>
      </w:pPr>
      <w:r>
        <w:t xml:space="preserve"> </w:t>
      </w:r>
    </w:p>
    <w:p w14:paraId="7356261C" w14:textId="77777777" w:rsidR="004C54A8" w:rsidRDefault="00000000">
      <w:pPr>
        <w:ind w:left="436" w:right="118" w:hanging="360"/>
      </w:pPr>
      <w:r>
        <w:t xml:space="preserve">Logue, A. W.  (1985).  Functional behaviorism:  Where the pain is does not matter.  </w:t>
      </w:r>
      <w:r>
        <w:rPr>
          <w:i/>
        </w:rPr>
        <w:t>Behavioral and Brain Sciences</w:t>
      </w:r>
      <w:r>
        <w:t xml:space="preserve">, </w:t>
      </w:r>
      <w:r>
        <w:rPr>
          <w:i/>
        </w:rPr>
        <w:t>8</w:t>
      </w:r>
      <w:r>
        <w:t xml:space="preserve">, 66. </w:t>
      </w:r>
    </w:p>
    <w:p w14:paraId="4B00F0A4" w14:textId="77777777" w:rsidR="004C54A8" w:rsidRDefault="00000000">
      <w:pPr>
        <w:spacing w:line="259" w:lineRule="auto"/>
        <w:ind w:left="91"/>
      </w:pPr>
      <w:r>
        <w:t xml:space="preserve"> </w:t>
      </w:r>
    </w:p>
    <w:p w14:paraId="7E1C8FC7" w14:textId="77777777" w:rsidR="004C54A8" w:rsidRDefault="00000000">
      <w:pPr>
        <w:spacing w:after="12"/>
        <w:ind w:left="436" w:right="35" w:hanging="360"/>
      </w:pPr>
      <w:r>
        <w:t xml:space="preserve">Logue, A. W.  (1985).  Book review of Davey, G.  (Ed.), </w:t>
      </w:r>
      <w:r>
        <w:rPr>
          <w:i/>
        </w:rPr>
        <w:t>Animal Models of Human Behavior: Conceptual, Evolutionary, and Neurobiological Perspectives</w:t>
      </w:r>
      <w:r>
        <w:t xml:space="preserve">.  </w:t>
      </w:r>
      <w:r>
        <w:rPr>
          <w:i/>
        </w:rPr>
        <w:t>American Journal of Psychology</w:t>
      </w:r>
      <w:r>
        <w:t xml:space="preserve">, </w:t>
      </w:r>
      <w:r>
        <w:rPr>
          <w:i/>
        </w:rPr>
        <w:t>98</w:t>
      </w:r>
      <w:r>
        <w:t xml:space="preserve">, 313-314. </w:t>
      </w:r>
    </w:p>
    <w:p w14:paraId="28C4BB15" w14:textId="77777777" w:rsidR="004C54A8" w:rsidRDefault="00000000">
      <w:pPr>
        <w:spacing w:line="259" w:lineRule="auto"/>
        <w:ind w:left="91"/>
      </w:pPr>
      <w:r>
        <w:t xml:space="preserve"> </w:t>
      </w:r>
    </w:p>
    <w:p w14:paraId="485BBB95" w14:textId="77777777" w:rsidR="004C54A8" w:rsidRDefault="00000000">
      <w:pPr>
        <w:ind w:left="436" w:right="118" w:hanging="360"/>
      </w:pPr>
      <w:r>
        <w:t xml:space="preserve">Logue, A. W.  (1985).  The origins of behaviorism: Antecedents and proclamation.  In C. Buxton (Ed.), </w:t>
      </w:r>
      <w:r>
        <w:rPr>
          <w:i/>
        </w:rPr>
        <w:t>Points of view in the modern history of psychology</w:t>
      </w:r>
      <w:r>
        <w:t xml:space="preserve"> (pp. 141-167).  New York: Academic Press. </w:t>
      </w:r>
    </w:p>
    <w:p w14:paraId="02382C2F" w14:textId="77777777" w:rsidR="004C54A8" w:rsidRDefault="00000000">
      <w:pPr>
        <w:spacing w:line="259" w:lineRule="auto"/>
        <w:ind w:left="90"/>
      </w:pPr>
      <w:r>
        <w:t xml:space="preserve"> </w:t>
      </w:r>
    </w:p>
    <w:p w14:paraId="4003AD83" w14:textId="77777777" w:rsidR="004C54A8" w:rsidRDefault="00000000">
      <w:pPr>
        <w:ind w:left="436" w:right="118" w:hanging="360"/>
      </w:pPr>
      <w:r>
        <w:t xml:space="preserve">Logue, A. W.  (1985).  The growth of behaviorism: Controversy and diversity.  In C. Buxton (Ed.), </w:t>
      </w:r>
      <w:r>
        <w:rPr>
          <w:i/>
        </w:rPr>
        <w:t>Points of view in the modern history of psychology</w:t>
      </w:r>
      <w:r>
        <w:t xml:space="preserve"> (pp. 169-196).  New York: Academic Press. </w:t>
      </w:r>
    </w:p>
    <w:p w14:paraId="68245B66" w14:textId="77777777" w:rsidR="004C54A8" w:rsidRDefault="00000000">
      <w:pPr>
        <w:spacing w:line="259" w:lineRule="auto"/>
        <w:ind w:left="90"/>
      </w:pPr>
      <w:r>
        <w:t xml:space="preserve"> </w:t>
      </w:r>
    </w:p>
    <w:p w14:paraId="55D33C9C" w14:textId="77777777" w:rsidR="004C54A8" w:rsidRDefault="00000000">
      <w:pPr>
        <w:ind w:left="436" w:right="118" w:hanging="360"/>
      </w:pPr>
      <w:r>
        <w:t>Logue, A. W., &amp; Pena-</w:t>
      </w:r>
      <w:proofErr w:type="spellStart"/>
      <w:r>
        <w:t>Correal</w:t>
      </w:r>
      <w:proofErr w:type="spellEnd"/>
      <w:r>
        <w:t xml:space="preserve">, T. E.  (1985).  The effect of food deprivation on self-control.  </w:t>
      </w:r>
      <w:proofErr w:type="spellStart"/>
      <w:r>
        <w:rPr>
          <w:i/>
        </w:rPr>
        <w:t>Behavioural</w:t>
      </w:r>
      <w:proofErr w:type="spellEnd"/>
      <w:r>
        <w:rPr>
          <w:i/>
        </w:rPr>
        <w:t xml:space="preserve"> Processes</w:t>
      </w:r>
      <w:r>
        <w:t xml:space="preserve">, </w:t>
      </w:r>
      <w:r>
        <w:rPr>
          <w:i/>
        </w:rPr>
        <w:t>10</w:t>
      </w:r>
      <w:r>
        <w:t xml:space="preserve">, 355-368. </w:t>
      </w:r>
    </w:p>
    <w:p w14:paraId="23C8FD5F" w14:textId="77777777" w:rsidR="004C54A8" w:rsidRDefault="00000000">
      <w:pPr>
        <w:spacing w:line="259" w:lineRule="auto"/>
        <w:ind w:left="90"/>
      </w:pPr>
      <w:r>
        <w:t xml:space="preserve"> </w:t>
      </w:r>
    </w:p>
    <w:p w14:paraId="70ACF109" w14:textId="77777777" w:rsidR="004C54A8" w:rsidRDefault="00000000">
      <w:pPr>
        <w:ind w:left="436" w:right="118" w:hanging="360"/>
      </w:pPr>
      <w:r>
        <w:t xml:space="preserve">Logue, A. W., Smith, M. E., &amp; </w:t>
      </w:r>
      <w:proofErr w:type="spellStart"/>
      <w:r>
        <w:t>Rachlin</w:t>
      </w:r>
      <w:proofErr w:type="spellEnd"/>
      <w:r>
        <w:t xml:space="preserve">, H.  (1985).  Sensitivity of pigeons to </w:t>
      </w:r>
      <w:proofErr w:type="spellStart"/>
      <w:r>
        <w:t>prereinforcer</w:t>
      </w:r>
      <w:proofErr w:type="spellEnd"/>
      <w:r>
        <w:t xml:space="preserve"> and </w:t>
      </w:r>
      <w:proofErr w:type="spellStart"/>
      <w:r>
        <w:t>postreinforcer</w:t>
      </w:r>
      <w:proofErr w:type="spellEnd"/>
      <w:r>
        <w:t xml:space="preserve"> delay.  </w:t>
      </w:r>
      <w:r>
        <w:rPr>
          <w:i/>
        </w:rPr>
        <w:t>Animal Learning &amp; Behavior</w:t>
      </w:r>
      <w:r>
        <w:t xml:space="preserve">, </w:t>
      </w:r>
      <w:r>
        <w:rPr>
          <w:i/>
        </w:rPr>
        <w:t>13</w:t>
      </w:r>
      <w:r>
        <w:t xml:space="preserve">, 181-186. </w:t>
      </w:r>
    </w:p>
    <w:p w14:paraId="35A7EA12" w14:textId="77777777" w:rsidR="004C54A8" w:rsidRDefault="00000000">
      <w:pPr>
        <w:spacing w:line="259" w:lineRule="auto"/>
        <w:ind w:left="90"/>
      </w:pPr>
      <w:r>
        <w:t xml:space="preserve"> </w:t>
      </w:r>
    </w:p>
    <w:p w14:paraId="05CB7B80" w14:textId="77777777" w:rsidR="004C54A8" w:rsidRDefault="00000000">
      <w:pPr>
        <w:ind w:left="436" w:right="118" w:hanging="360"/>
      </w:pPr>
      <w:r>
        <w:t xml:space="preserve">Rodriguez, M. L., &amp; Logue, A. W.  (1985, Fall).  Adjusting delay to reinforcement in a choice procedure with human subjects.  </w:t>
      </w:r>
      <w:r>
        <w:rPr>
          <w:i/>
        </w:rPr>
        <w:t>Experimental Analysis of Human Behavior Bulletin</w:t>
      </w:r>
      <w:r>
        <w:t xml:space="preserve">, </w:t>
      </w:r>
      <w:r>
        <w:rPr>
          <w:i/>
        </w:rPr>
        <w:t>3</w:t>
      </w:r>
      <w:r>
        <w:t xml:space="preserve">(2), 18. (abstract) </w:t>
      </w:r>
    </w:p>
    <w:p w14:paraId="6A4D917F" w14:textId="77777777" w:rsidR="004C54A8" w:rsidRDefault="00000000">
      <w:pPr>
        <w:spacing w:line="259" w:lineRule="auto"/>
      </w:pPr>
      <w:r>
        <w:t xml:space="preserve"> </w:t>
      </w:r>
    </w:p>
    <w:p w14:paraId="3CD3B796" w14:textId="77777777" w:rsidR="004C54A8" w:rsidRDefault="00000000">
      <w:pPr>
        <w:ind w:left="86" w:right="118"/>
      </w:pPr>
      <w:r>
        <w:t xml:space="preserve">Logue, A. W.  (1984).  Is it possible to be optimal?  </w:t>
      </w:r>
      <w:r>
        <w:rPr>
          <w:i/>
        </w:rPr>
        <w:t>Behavioral and Brain Sciences</w:t>
      </w:r>
      <w:r>
        <w:t xml:space="preserve">, </w:t>
      </w:r>
      <w:r>
        <w:rPr>
          <w:i/>
        </w:rPr>
        <w:t>7</w:t>
      </w:r>
      <w:r>
        <w:t xml:space="preserve">, 111. </w:t>
      </w:r>
    </w:p>
    <w:p w14:paraId="2136D866" w14:textId="77777777" w:rsidR="004C54A8" w:rsidRDefault="00000000">
      <w:pPr>
        <w:spacing w:line="259" w:lineRule="auto"/>
        <w:ind w:left="90"/>
      </w:pPr>
      <w:r>
        <w:t xml:space="preserve"> </w:t>
      </w:r>
    </w:p>
    <w:p w14:paraId="501891E7" w14:textId="77777777" w:rsidR="004C54A8" w:rsidRDefault="00000000">
      <w:pPr>
        <w:ind w:left="86" w:right="118"/>
      </w:pPr>
      <w:r>
        <w:t xml:space="preserve">Logue, A. W.  (1984).  Research profile.  </w:t>
      </w:r>
      <w:r>
        <w:rPr>
          <w:i/>
        </w:rPr>
        <w:t>Experimental Analysis of Human Behavior Bulletin</w:t>
      </w:r>
      <w:r>
        <w:t xml:space="preserve">, </w:t>
      </w:r>
      <w:r>
        <w:rPr>
          <w:i/>
        </w:rPr>
        <w:t>2</w:t>
      </w:r>
      <w:r>
        <w:t xml:space="preserve">(2), 19. </w:t>
      </w:r>
    </w:p>
    <w:p w14:paraId="59A22462" w14:textId="77777777" w:rsidR="004C54A8" w:rsidRDefault="00000000">
      <w:pPr>
        <w:spacing w:line="259" w:lineRule="auto"/>
        <w:ind w:left="90"/>
      </w:pPr>
      <w:r>
        <w:t xml:space="preserve"> </w:t>
      </w:r>
    </w:p>
    <w:p w14:paraId="3C5A98CC" w14:textId="77777777" w:rsidR="004C54A8" w:rsidRDefault="00000000">
      <w:pPr>
        <w:ind w:left="436" w:right="118" w:hanging="360"/>
      </w:pPr>
      <w:r>
        <w:t>Logue, A. W., &amp; Pena-</w:t>
      </w:r>
      <w:proofErr w:type="spellStart"/>
      <w:r>
        <w:t>Correal</w:t>
      </w:r>
      <w:proofErr w:type="spellEnd"/>
      <w:r>
        <w:t xml:space="preserve">, T. E.  (1984).  Responding during reinforcement delay in a self-control paradigm.  </w:t>
      </w:r>
      <w:r>
        <w:rPr>
          <w:i/>
        </w:rPr>
        <w:t>Journal of the Experimental Analysis of Behavior</w:t>
      </w:r>
      <w:r>
        <w:t xml:space="preserve">, </w:t>
      </w:r>
      <w:r>
        <w:rPr>
          <w:i/>
        </w:rPr>
        <w:t>41</w:t>
      </w:r>
      <w:r>
        <w:t xml:space="preserve">, 267-277. </w:t>
      </w:r>
    </w:p>
    <w:p w14:paraId="48CE93D8" w14:textId="77777777" w:rsidR="00E66A1C" w:rsidRDefault="00E66A1C">
      <w:pPr>
        <w:ind w:left="436" w:right="118" w:hanging="360"/>
      </w:pPr>
    </w:p>
    <w:p w14:paraId="3E417E15" w14:textId="77777777" w:rsidR="00E66A1C" w:rsidRDefault="00000000" w:rsidP="00E66A1C">
      <w:pPr>
        <w:ind w:left="436" w:right="118" w:hanging="360"/>
      </w:pPr>
      <w:r>
        <w:t xml:space="preserve"> </w:t>
      </w:r>
      <w:r w:rsidR="00E66A1C">
        <w:t>Logue, A. W., Rodriguez, M. L., Pena-</w:t>
      </w:r>
      <w:proofErr w:type="spellStart"/>
      <w:r w:rsidR="00E66A1C">
        <w:t>Correal</w:t>
      </w:r>
      <w:proofErr w:type="spellEnd"/>
      <w:r w:rsidR="00E66A1C">
        <w:t xml:space="preserve">, T. E., &amp; Mauro, B. C.  (1984).  Choice in a self-control paradigm: Quantification of experience-based differences.  </w:t>
      </w:r>
      <w:r w:rsidR="00E66A1C">
        <w:rPr>
          <w:i/>
        </w:rPr>
        <w:t>Journal of the Experimental Analysis of Behavior</w:t>
      </w:r>
      <w:r w:rsidR="00E66A1C">
        <w:t xml:space="preserve">, </w:t>
      </w:r>
      <w:r w:rsidR="00E66A1C">
        <w:rPr>
          <w:i/>
        </w:rPr>
        <w:t>41</w:t>
      </w:r>
      <w:r w:rsidR="00E66A1C">
        <w:t xml:space="preserve">, 53-67. </w:t>
      </w:r>
    </w:p>
    <w:p w14:paraId="16F96C70" w14:textId="77777777" w:rsidR="00E66A1C" w:rsidRDefault="00E66A1C" w:rsidP="00E66A1C">
      <w:pPr>
        <w:ind w:left="436" w:right="118" w:hanging="360"/>
      </w:pPr>
    </w:p>
    <w:p w14:paraId="1DBCD2A4" w14:textId="77777777" w:rsidR="00E66A1C" w:rsidRDefault="00E66A1C" w:rsidP="00E66A1C">
      <w:pPr>
        <w:spacing w:after="1" w:line="239" w:lineRule="auto"/>
        <w:ind w:left="450" w:right="279" w:hanging="360"/>
        <w:jc w:val="both"/>
      </w:pPr>
      <w:r>
        <w:t>Peña-</w:t>
      </w:r>
      <w:proofErr w:type="spellStart"/>
      <w:r>
        <w:t>Correal</w:t>
      </w:r>
      <w:proofErr w:type="spellEnd"/>
      <w:r>
        <w:t xml:space="preserve">, T. E., &amp; Logue, A. W.  (1984).  Self-control and responding during reinforcement delay.  In J. Gibbon &amp; L. Allan (Eds.), </w:t>
      </w:r>
      <w:r>
        <w:rPr>
          <w:i/>
        </w:rPr>
        <w:t>Timing and time perception</w:t>
      </w:r>
      <w:r>
        <w:t xml:space="preserve"> (pp. 618-621).  New York: The New York Academy of Sciences. </w:t>
      </w:r>
    </w:p>
    <w:p w14:paraId="6FE9A330" w14:textId="77777777" w:rsidR="00E66A1C" w:rsidRDefault="00E66A1C" w:rsidP="00E66A1C">
      <w:pPr>
        <w:spacing w:line="259" w:lineRule="auto"/>
      </w:pPr>
    </w:p>
    <w:p w14:paraId="71264F76" w14:textId="77777777" w:rsidR="00E66A1C" w:rsidRDefault="00E66A1C" w:rsidP="00E66A1C">
      <w:pPr>
        <w:ind w:left="436" w:right="118" w:hanging="360"/>
      </w:pPr>
      <w:proofErr w:type="spellStart"/>
      <w:r>
        <w:t>Rachlin</w:t>
      </w:r>
      <w:proofErr w:type="spellEnd"/>
      <w:r>
        <w:t xml:space="preserve">, H., &amp; Logue, A. W.  (1984).  Learning.  In M. </w:t>
      </w:r>
      <w:proofErr w:type="spellStart"/>
      <w:r>
        <w:t>Hersen</w:t>
      </w:r>
      <w:proofErr w:type="spellEnd"/>
      <w:r>
        <w:t xml:space="preserve">, A. E. </w:t>
      </w:r>
      <w:proofErr w:type="spellStart"/>
      <w:r>
        <w:t>Kazdin</w:t>
      </w:r>
      <w:proofErr w:type="spellEnd"/>
      <w:r>
        <w:t xml:space="preserve">, &amp; A. S. </w:t>
      </w:r>
      <w:proofErr w:type="spellStart"/>
      <w:r>
        <w:t>Bellack</w:t>
      </w:r>
      <w:proofErr w:type="spellEnd"/>
      <w:r>
        <w:t xml:space="preserve"> (Eds.), </w:t>
      </w:r>
      <w:r>
        <w:rPr>
          <w:i/>
        </w:rPr>
        <w:t xml:space="preserve">The clinical psychology handbook </w:t>
      </w:r>
      <w:r>
        <w:t xml:space="preserve">(pp. 107-121).  New York: Pergamon. </w:t>
      </w:r>
    </w:p>
    <w:p w14:paraId="0D432C35" w14:textId="77777777" w:rsidR="00E66A1C" w:rsidRDefault="00E66A1C" w:rsidP="00E66A1C">
      <w:pPr>
        <w:ind w:left="436" w:right="118" w:hanging="360"/>
      </w:pPr>
    </w:p>
    <w:p w14:paraId="07AB84DA" w14:textId="77777777" w:rsidR="00E66A1C" w:rsidRDefault="00E66A1C" w:rsidP="00E66A1C">
      <w:pPr>
        <w:ind w:left="436" w:right="118" w:hanging="360"/>
      </w:pPr>
      <w:r>
        <w:t xml:space="preserve">Logue, A. W.  (1983).  Signal detection and matching: Analyzing choice on concurrent variable-interval schedules.  </w:t>
      </w:r>
      <w:r>
        <w:rPr>
          <w:i/>
        </w:rPr>
        <w:t>Journal of the Experimental Analysis of Behavior</w:t>
      </w:r>
      <w:r>
        <w:t xml:space="preserve">, </w:t>
      </w:r>
      <w:r>
        <w:rPr>
          <w:i/>
        </w:rPr>
        <w:t>39</w:t>
      </w:r>
      <w:r>
        <w:t xml:space="preserve">, 107-127. </w:t>
      </w:r>
    </w:p>
    <w:p w14:paraId="129A2A50" w14:textId="3EC04E15" w:rsidR="004C54A8" w:rsidRDefault="00CC4468" w:rsidP="00CC4468">
      <w:pPr>
        <w:spacing w:line="259" w:lineRule="auto"/>
        <w:ind w:left="90"/>
        <w:jc w:val="center"/>
      </w:pPr>
      <w:r>
        <w:t>(continued)</w:t>
      </w:r>
    </w:p>
    <w:p w14:paraId="412D84D3" w14:textId="77777777" w:rsidR="00CC4468" w:rsidRDefault="00CC4468" w:rsidP="00CC4468">
      <w:pPr>
        <w:ind w:left="436" w:right="118" w:hanging="360"/>
      </w:pPr>
    </w:p>
    <w:p w14:paraId="17C70757" w14:textId="77777777" w:rsidR="00CC4468" w:rsidRDefault="00CC4468" w:rsidP="00CC4468">
      <w:pPr>
        <w:pStyle w:val="Heading1"/>
        <w:ind w:left="-4"/>
      </w:pPr>
      <w:r>
        <w:lastRenderedPageBreak/>
        <w:t xml:space="preserve">Papers and </w:t>
      </w:r>
      <w:r w:rsidRPr="00CC4468">
        <w:t>Chapters (continued)</w:t>
      </w:r>
      <w:r>
        <w:rPr>
          <w:u w:val="none"/>
        </w:rPr>
        <w:t xml:space="preserve"> </w:t>
      </w:r>
    </w:p>
    <w:p w14:paraId="5822659E" w14:textId="77777777" w:rsidR="00CC4468" w:rsidRDefault="00CC4468" w:rsidP="00CC4468">
      <w:pPr>
        <w:ind w:left="436" w:right="118" w:hanging="360"/>
      </w:pPr>
    </w:p>
    <w:p w14:paraId="2FF83FBA" w14:textId="77777777" w:rsidR="004C54A8" w:rsidRDefault="00000000">
      <w:pPr>
        <w:ind w:left="436" w:right="118" w:hanging="360"/>
      </w:pPr>
      <w:r>
        <w:t xml:space="preserve">Logue, A. W., Logue, K. R., &amp; Strauss, K. E.  (1983).  The acquisition of taste aversions in humans with eating and drinking disorders.  </w:t>
      </w:r>
      <w:proofErr w:type="spellStart"/>
      <w:r>
        <w:rPr>
          <w:i/>
        </w:rPr>
        <w:t>Behaviour</w:t>
      </w:r>
      <w:proofErr w:type="spellEnd"/>
      <w:r>
        <w:rPr>
          <w:i/>
        </w:rPr>
        <w:t xml:space="preserve"> Research and Therapy</w:t>
      </w:r>
      <w:r>
        <w:t xml:space="preserve">, </w:t>
      </w:r>
      <w:r>
        <w:rPr>
          <w:i/>
        </w:rPr>
        <w:t>21</w:t>
      </w:r>
      <w:r>
        <w:t xml:space="preserve">, 275-289. </w:t>
      </w:r>
    </w:p>
    <w:p w14:paraId="61B19BCF" w14:textId="77777777" w:rsidR="004C54A8" w:rsidRDefault="00000000">
      <w:pPr>
        <w:spacing w:line="259" w:lineRule="auto"/>
        <w:ind w:left="90"/>
      </w:pPr>
      <w:r>
        <w:t xml:space="preserve"> </w:t>
      </w:r>
    </w:p>
    <w:p w14:paraId="75B33AD9" w14:textId="77777777" w:rsidR="004C54A8" w:rsidRDefault="00000000">
      <w:pPr>
        <w:ind w:left="436" w:right="118" w:hanging="360"/>
      </w:pPr>
      <w:r>
        <w:t xml:space="preserve">Logue, A. W.  (1982).  Cognitive psychology's representation of behaviorism.  </w:t>
      </w:r>
      <w:r>
        <w:rPr>
          <w:i/>
        </w:rPr>
        <w:t>Behavioral and Brain Sciences</w:t>
      </w:r>
      <w:r>
        <w:t xml:space="preserve">, </w:t>
      </w:r>
      <w:r>
        <w:rPr>
          <w:i/>
        </w:rPr>
        <w:t>5</w:t>
      </w:r>
      <w:r>
        <w:t xml:space="preserve">, 381-382. </w:t>
      </w:r>
    </w:p>
    <w:p w14:paraId="77E59130" w14:textId="77777777" w:rsidR="004C54A8" w:rsidRDefault="00000000">
      <w:pPr>
        <w:spacing w:line="259" w:lineRule="auto"/>
        <w:ind w:left="90"/>
      </w:pPr>
      <w:r>
        <w:t xml:space="preserve"> </w:t>
      </w:r>
    </w:p>
    <w:p w14:paraId="3CFFD01B" w14:textId="77777777" w:rsidR="004C54A8" w:rsidRDefault="00000000">
      <w:pPr>
        <w:ind w:left="86" w:right="118"/>
      </w:pPr>
      <w:r>
        <w:t xml:space="preserve">Logue, A. W.  (1982).  Expecting shock.  </w:t>
      </w:r>
      <w:r>
        <w:rPr>
          <w:i/>
        </w:rPr>
        <w:t>Behavioral and Brain Sciences</w:t>
      </w:r>
      <w:r>
        <w:t xml:space="preserve">, </w:t>
      </w:r>
      <w:r>
        <w:rPr>
          <w:i/>
        </w:rPr>
        <w:t>5</w:t>
      </w:r>
      <w:r>
        <w:t xml:space="preserve">, 680-681. </w:t>
      </w:r>
    </w:p>
    <w:p w14:paraId="3CDF646A" w14:textId="77777777" w:rsidR="004C54A8" w:rsidRDefault="00000000">
      <w:pPr>
        <w:spacing w:line="259" w:lineRule="auto"/>
        <w:ind w:left="90"/>
      </w:pPr>
      <w:r>
        <w:t xml:space="preserve"> </w:t>
      </w:r>
    </w:p>
    <w:p w14:paraId="611C10B8" w14:textId="77777777" w:rsidR="004C54A8" w:rsidRDefault="00000000">
      <w:pPr>
        <w:ind w:left="436" w:right="118" w:hanging="360"/>
      </w:pPr>
      <w:r>
        <w:t xml:space="preserve">Logue, A. W.  (1981).  Species differences and principles of learning: Informed generality.  </w:t>
      </w:r>
      <w:r>
        <w:rPr>
          <w:i/>
        </w:rPr>
        <w:t>Behavioral and Brain Sciences</w:t>
      </w:r>
      <w:r>
        <w:t xml:space="preserve"> </w:t>
      </w:r>
      <w:r>
        <w:rPr>
          <w:i/>
        </w:rPr>
        <w:t>4</w:t>
      </w:r>
      <w:r>
        <w:t xml:space="preserve">, 150-151. </w:t>
      </w:r>
    </w:p>
    <w:p w14:paraId="5F175C52" w14:textId="1F162691" w:rsidR="004C54A8" w:rsidRDefault="00000000">
      <w:pPr>
        <w:spacing w:line="259" w:lineRule="auto"/>
        <w:ind w:left="90"/>
      </w:pPr>
      <w:r>
        <w:t xml:space="preserve"> </w:t>
      </w:r>
    </w:p>
    <w:p w14:paraId="1E3DA163" w14:textId="77777777" w:rsidR="004C54A8" w:rsidRDefault="00000000">
      <w:pPr>
        <w:ind w:left="436" w:right="118" w:hanging="360"/>
      </w:pPr>
      <w:r>
        <w:t xml:space="preserve">Logue, A. W., &amp; de Villiers, P. A.  (1981).  Matching of behavior maintained by concurrent shock avoidance and food reinforcement.  </w:t>
      </w:r>
      <w:proofErr w:type="spellStart"/>
      <w:r>
        <w:rPr>
          <w:i/>
        </w:rPr>
        <w:t>Behaviour</w:t>
      </w:r>
      <w:proofErr w:type="spellEnd"/>
      <w:r>
        <w:rPr>
          <w:i/>
        </w:rPr>
        <w:t xml:space="preserve"> Analysis Letters</w:t>
      </w:r>
      <w:r>
        <w:t xml:space="preserve">, </w:t>
      </w:r>
      <w:r>
        <w:rPr>
          <w:i/>
        </w:rPr>
        <w:t>1</w:t>
      </w:r>
      <w:r>
        <w:t xml:space="preserve">, 247-258. </w:t>
      </w:r>
    </w:p>
    <w:p w14:paraId="3D652683" w14:textId="77777777" w:rsidR="004C54A8" w:rsidRDefault="00000000">
      <w:pPr>
        <w:spacing w:line="259" w:lineRule="auto"/>
        <w:ind w:left="90"/>
      </w:pPr>
      <w:r>
        <w:t xml:space="preserve"> </w:t>
      </w:r>
    </w:p>
    <w:p w14:paraId="6C83375E" w14:textId="77777777" w:rsidR="004C54A8" w:rsidRDefault="00000000">
      <w:pPr>
        <w:ind w:left="436" w:right="118" w:hanging="360"/>
      </w:pPr>
      <w:r>
        <w:t xml:space="preserve">Logue, A. W., &amp; Mazur, J. E.  (1981).  Maintenance of self-control acquired through a fading procedure: Follow-up on Mazur and Logue (1978).  </w:t>
      </w:r>
      <w:proofErr w:type="spellStart"/>
      <w:r>
        <w:rPr>
          <w:i/>
        </w:rPr>
        <w:t>Behaviour</w:t>
      </w:r>
      <w:proofErr w:type="spellEnd"/>
      <w:r>
        <w:rPr>
          <w:i/>
        </w:rPr>
        <w:t xml:space="preserve"> Analysis Letters</w:t>
      </w:r>
      <w:r>
        <w:t xml:space="preserve">, </w:t>
      </w:r>
      <w:r>
        <w:rPr>
          <w:i/>
        </w:rPr>
        <w:t>1</w:t>
      </w:r>
      <w:r>
        <w:t xml:space="preserve">, 131-137. </w:t>
      </w:r>
    </w:p>
    <w:p w14:paraId="00F011CE" w14:textId="77777777" w:rsidR="004C54A8" w:rsidRDefault="00000000">
      <w:pPr>
        <w:spacing w:line="259" w:lineRule="auto"/>
        <w:ind w:left="90"/>
      </w:pPr>
      <w:r>
        <w:t xml:space="preserve"> </w:t>
      </w:r>
    </w:p>
    <w:p w14:paraId="14E7BAAB" w14:textId="77777777" w:rsidR="004C54A8" w:rsidRDefault="00000000">
      <w:pPr>
        <w:ind w:left="436" w:right="118" w:hanging="360"/>
      </w:pPr>
      <w:r>
        <w:t xml:space="preserve">Logue, A. W., Ophir, I., &amp; Strauss, K. E.  (1981).  The acquisition of taste aversions in humans.  </w:t>
      </w:r>
      <w:proofErr w:type="spellStart"/>
      <w:r>
        <w:rPr>
          <w:i/>
        </w:rPr>
        <w:t>Behaviour</w:t>
      </w:r>
      <w:proofErr w:type="spellEnd"/>
      <w:r>
        <w:rPr>
          <w:i/>
        </w:rPr>
        <w:t xml:space="preserve"> Research and Therapy</w:t>
      </w:r>
      <w:r>
        <w:t xml:space="preserve">, </w:t>
      </w:r>
      <w:r>
        <w:rPr>
          <w:i/>
        </w:rPr>
        <w:t>19</w:t>
      </w:r>
      <w:r>
        <w:t xml:space="preserve">, 319-333. </w:t>
      </w:r>
    </w:p>
    <w:p w14:paraId="18F0F9C2" w14:textId="77777777" w:rsidR="004C54A8" w:rsidRDefault="00000000">
      <w:pPr>
        <w:spacing w:line="259" w:lineRule="auto"/>
        <w:ind w:left="90"/>
      </w:pPr>
      <w:r>
        <w:t xml:space="preserve"> </w:t>
      </w:r>
    </w:p>
    <w:p w14:paraId="6FAA38F7" w14:textId="77777777" w:rsidR="004C54A8" w:rsidRDefault="00000000">
      <w:pPr>
        <w:ind w:left="436" w:right="118" w:hanging="360"/>
      </w:pPr>
      <w:r>
        <w:t xml:space="preserve">Logue, A. W.  (1980).  Visual cues for illness-induced aversions in the pigeon.  </w:t>
      </w:r>
      <w:r>
        <w:rPr>
          <w:i/>
        </w:rPr>
        <w:t>Behavioral and Neural Biology</w:t>
      </w:r>
      <w:r>
        <w:t xml:space="preserve">, </w:t>
      </w:r>
      <w:r>
        <w:rPr>
          <w:i/>
        </w:rPr>
        <w:t>28</w:t>
      </w:r>
      <w:r>
        <w:t xml:space="preserve">, 372-377. </w:t>
      </w:r>
    </w:p>
    <w:p w14:paraId="705847BD" w14:textId="77777777" w:rsidR="004C54A8" w:rsidRDefault="00000000">
      <w:pPr>
        <w:spacing w:line="259" w:lineRule="auto"/>
        <w:ind w:left="90"/>
      </w:pPr>
      <w:r>
        <w:t xml:space="preserve"> </w:t>
      </w:r>
    </w:p>
    <w:p w14:paraId="05C50464" w14:textId="77777777" w:rsidR="004C54A8" w:rsidRDefault="00000000">
      <w:pPr>
        <w:ind w:left="436" w:right="118" w:hanging="360"/>
      </w:pPr>
      <w:r>
        <w:t xml:space="preserve">Logue, A. W.  (1979).  Taste aversion and the generality of the laws of learning.  </w:t>
      </w:r>
      <w:r>
        <w:rPr>
          <w:i/>
        </w:rPr>
        <w:t>Psychological Bulletin</w:t>
      </w:r>
      <w:r>
        <w:t xml:space="preserve">, </w:t>
      </w:r>
      <w:r>
        <w:rPr>
          <w:i/>
        </w:rPr>
        <w:t>86</w:t>
      </w:r>
      <w:r>
        <w:t xml:space="preserve">, 276296. </w:t>
      </w:r>
    </w:p>
    <w:p w14:paraId="72462500" w14:textId="77777777" w:rsidR="004C54A8" w:rsidRDefault="00000000">
      <w:pPr>
        <w:spacing w:line="259" w:lineRule="auto"/>
        <w:ind w:left="90"/>
      </w:pPr>
      <w:r>
        <w:t xml:space="preserve"> </w:t>
      </w:r>
    </w:p>
    <w:p w14:paraId="08066571" w14:textId="77777777" w:rsidR="004C54A8" w:rsidRDefault="00000000">
      <w:pPr>
        <w:ind w:left="86" w:right="118"/>
      </w:pPr>
      <w:r>
        <w:t xml:space="preserve">Logue, A. W.  (1979).  Is a food phobia eating you?  </w:t>
      </w:r>
      <w:r>
        <w:rPr>
          <w:i/>
        </w:rPr>
        <w:t>National Health</w:t>
      </w:r>
      <w:r>
        <w:t xml:space="preserve">, </w:t>
      </w:r>
      <w:r>
        <w:rPr>
          <w:i/>
        </w:rPr>
        <w:t>1</w:t>
      </w:r>
      <w:r>
        <w:t xml:space="preserve">(2), 13. </w:t>
      </w:r>
    </w:p>
    <w:p w14:paraId="786E5DDD" w14:textId="77777777" w:rsidR="004C54A8" w:rsidRDefault="00000000">
      <w:pPr>
        <w:spacing w:line="259" w:lineRule="auto"/>
        <w:ind w:left="90"/>
      </w:pPr>
      <w:r>
        <w:t xml:space="preserve"> </w:t>
      </w:r>
    </w:p>
    <w:p w14:paraId="3D13E1DE" w14:textId="77777777" w:rsidR="004C54A8" w:rsidRDefault="00000000">
      <w:pPr>
        <w:ind w:left="86" w:right="118"/>
      </w:pPr>
      <w:r>
        <w:t xml:space="preserve">Logue, A. W.  (1978).  Behaviorist John B. Watson and the continuity of the species.  </w:t>
      </w:r>
      <w:r>
        <w:rPr>
          <w:i/>
        </w:rPr>
        <w:t>Behaviorism</w:t>
      </w:r>
      <w:r>
        <w:t xml:space="preserve">, </w:t>
      </w:r>
      <w:r>
        <w:rPr>
          <w:i/>
        </w:rPr>
        <w:t>6</w:t>
      </w:r>
      <w:r>
        <w:t xml:space="preserve">, 71-79. </w:t>
      </w:r>
    </w:p>
    <w:p w14:paraId="3ECCE1C8" w14:textId="77777777" w:rsidR="004C54A8" w:rsidRDefault="00000000">
      <w:pPr>
        <w:spacing w:line="259" w:lineRule="auto"/>
        <w:ind w:left="90"/>
      </w:pPr>
      <w:r>
        <w:t xml:space="preserve"> </w:t>
      </w:r>
    </w:p>
    <w:p w14:paraId="54FE9138" w14:textId="77777777" w:rsidR="004C54A8" w:rsidRDefault="00000000">
      <w:pPr>
        <w:ind w:left="86" w:right="118"/>
      </w:pPr>
      <w:r>
        <w:t xml:space="preserve">Logue, A. W.  (1978).  Escape from noise and undermatching.  </w:t>
      </w:r>
      <w:r>
        <w:rPr>
          <w:i/>
        </w:rPr>
        <w:t>Psychological Record</w:t>
      </w:r>
      <w:r>
        <w:t xml:space="preserve">, </w:t>
      </w:r>
      <w:r>
        <w:rPr>
          <w:i/>
        </w:rPr>
        <w:t>28</w:t>
      </w:r>
      <w:r>
        <w:t xml:space="preserve">, 273-280. </w:t>
      </w:r>
    </w:p>
    <w:p w14:paraId="4515E9D6" w14:textId="77777777" w:rsidR="004C54A8" w:rsidRDefault="00000000">
      <w:pPr>
        <w:spacing w:line="259" w:lineRule="auto"/>
        <w:ind w:left="90"/>
      </w:pPr>
      <w:r>
        <w:t xml:space="preserve"> </w:t>
      </w:r>
    </w:p>
    <w:p w14:paraId="2413BB01" w14:textId="0E58E837" w:rsidR="00E66A1C" w:rsidRPr="00E66A1C" w:rsidRDefault="00000000" w:rsidP="00E66A1C">
      <w:pPr>
        <w:ind w:left="86" w:right="118"/>
      </w:pPr>
      <w:r>
        <w:t xml:space="preserve">Logue, A. W.  (1978).  Waiter, there's a phobia in my soup.  </w:t>
      </w:r>
      <w:r>
        <w:rPr>
          <w:i/>
        </w:rPr>
        <w:t>Psychology Today</w:t>
      </w:r>
      <w:r>
        <w:t xml:space="preserve">, </w:t>
      </w:r>
      <w:r>
        <w:rPr>
          <w:i/>
        </w:rPr>
        <w:t>12</w:t>
      </w:r>
      <w:r>
        <w:t xml:space="preserve">(6), 36. </w:t>
      </w:r>
    </w:p>
    <w:p w14:paraId="4415C9B0" w14:textId="77777777" w:rsidR="00E66A1C" w:rsidRDefault="00E66A1C">
      <w:pPr>
        <w:ind w:left="436" w:right="118" w:hanging="360"/>
      </w:pPr>
    </w:p>
    <w:p w14:paraId="1FB6E7F2" w14:textId="23F9E012" w:rsidR="004C54A8" w:rsidRDefault="00000000">
      <w:pPr>
        <w:ind w:left="436" w:right="118" w:hanging="360"/>
      </w:pPr>
      <w:r>
        <w:t xml:space="preserve">Logue, A. W., &amp; de Villiers, P. A.  (1978).  Matching in concurrent variable-interval avoidance schedules.  </w:t>
      </w:r>
      <w:r>
        <w:rPr>
          <w:i/>
        </w:rPr>
        <w:t>Journal of the Experimental Analysis of Behavior</w:t>
      </w:r>
      <w:r>
        <w:t xml:space="preserve">, </w:t>
      </w:r>
      <w:r>
        <w:rPr>
          <w:i/>
        </w:rPr>
        <w:t>29</w:t>
      </w:r>
      <w:r>
        <w:t xml:space="preserve">, 61-67. </w:t>
      </w:r>
    </w:p>
    <w:p w14:paraId="46ECF44C" w14:textId="77777777" w:rsidR="004C54A8" w:rsidRDefault="00000000">
      <w:pPr>
        <w:spacing w:line="259" w:lineRule="auto"/>
        <w:ind w:left="90"/>
      </w:pPr>
      <w:r>
        <w:t xml:space="preserve"> </w:t>
      </w:r>
    </w:p>
    <w:p w14:paraId="0B64E918" w14:textId="77777777" w:rsidR="004C54A8" w:rsidRDefault="00000000">
      <w:pPr>
        <w:ind w:left="436" w:right="118" w:hanging="360"/>
      </w:pPr>
      <w:r>
        <w:t xml:space="preserve">Mazur, J. E., &amp; Logue, A. W.  (1978).  Choice in a "self-control" paradigm: Effects of a fading procedure.  </w:t>
      </w:r>
      <w:r>
        <w:rPr>
          <w:i/>
        </w:rPr>
        <w:t>Journal of the Experimental Analysis of Behavior</w:t>
      </w:r>
      <w:r>
        <w:t xml:space="preserve">, </w:t>
      </w:r>
      <w:r>
        <w:rPr>
          <w:i/>
        </w:rPr>
        <w:t>30</w:t>
      </w:r>
      <w:r>
        <w:t xml:space="preserve">, 11-17. </w:t>
      </w:r>
    </w:p>
    <w:p w14:paraId="394EFD42" w14:textId="77777777" w:rsidR="004C54A8" w:rsidRDefault="00000000">
      <w:pPr>
        <w:spacing w:line="259" w:lineRule="auto"/>
        <w:ind w:left="90"/>
      </w:pPr>
      <w:r>
        <w:t xml:space="preserve"> </w:t>
      </w:r>
    </w:p>
    <w:p w14:paraId="2656A804" w14:textId="77777777" w:rsidR="004C54A8" w:rsidRDefault="00000000">
      <w:pPr>
        <w:ind w:left="436" w:right="118" w:hanging="360"/>
      </w:pPr>
      <w:r>
        <w:t xml:space="preserve">Logue, A. W.  (1976).  Individual differences in magnitude estimation of loudness.  </w:t>
      </w:r>
      <w:r>
        <w:rPr>
          <w:i/>
        </w:rPr>
        <w:t>Perception and Psychophysics</w:t>
      </w:r>
      <w:r>
        <w:t xml:space="preserve">, </w:t>
      </w:r>
      <w:r>
        <w:rPr>
          <w:i/>
        </w:rPr>
        <w:t>19</w:t>
      </w:r>
      <w:r>
        <w:t xml:space="preserve">, 279-280.  [Reprinted in Beaumont, J.  (1988).  </w:t>
      </w:r>
      <w:r>
        <w:rPr>
          <w:i/>
        </w:rPr>
        <w:t>Understanding neuropsychology</w:t>
      </w:r>
      <w:r>
        <w:t xml:space="preserve"> (pp. 69-71).  Oxford: </w:t>
      </w:r>
    </w:p>
    <w:p w14:paraId="65786F87" w14:textId="77777777" w:rsidR="004C54A8" w:rsidRDefault="00000000">
      <w:pPr>
        <w:ind w:left="460" w:right="118"/>
      </w:pPr>
      <w:r>
        <w:t xml:space="preserve">Blackwell.] </w:t>
      </w:r>
    </w:p>
    <w:p w14:paraId="585B7239" w14:textId="77777777" w:rsidR="004C54A8" w:rsidRDefault="00000000">
      <w:pPr>
        <w:spacing w:line="259" w:lineRule="auto"/>
        <w:ind w:left="215"/>
        <w:jc w:val="center"/>
      </w:pPr>
      <w:r>
        <w:t xml:space="preserve"> </w:t>
      </w:r>
    </w:p>
    <w:p w14:paraId="4739C8ED" w14:textId="77777777" w:rsidR="004C54A8" w:rsidRDefault="00000000">
      <w:pPr>
        <w:spacing w:line="259" w:lineRule="auto"/>
        <w:ind w:left="215"/>
        <w:jc w:val="center"/>
      </w:pPr>
      <w:r>
        <w:t xml:space="preserve"> </w:t>
      </w:r>
    </w:p>
    <w:p w14:paraId="2318DE6C" w14:textId="77777777" w:rsidR="00E56FC4" w:rsidRDefault="00E56FC4">
      <w:pPr>
        <w:spacing w:after="160" w:line="278" w:lineRule="auto"/>
      </w:pPr>
      <w:r>
        <w:br w:type="page"/>
      </w:r>
    </w:p>
    <w:p w14:paraId="0EDE0C3C" w14:textId="615F60FE" w:rsidR="004C54A8" w:rsidRDefault="00000000">
      <w:pPr>
        <w:ind w:left="700" w:right="535"/>
        <w:jc w:val="center"/>
      </w:pPr>
      <w:r>
        <w:lastRenderedPageBreak/>
        <w:t xml:space="preserve">CONFERENCE PRESENTATIONS </w:t>
      </w:r>
    </w:p>
    <w:p w14:paraId="77880EFE" w14:textId="77777777" w:rsidR="004C54A8" w:rsidRDefault="00000000">
      <w:pPr>
        <w:spacing w:line="259" w:lineRule="auto"/>
        <w:ind w:left="274"/>
      </w:pPr>
      <w:r>
        <w:t xml:space="preserve"> </w:t>
      </w:r>
    </w:p>
    <w:p w14:paraId="5A306E10" w14:textId="039A7CCD" w:rsidR="00CC74DE" w:rsidRPr="00CC74DE" w:rsidRDefault="00E66A1C" w:rsidP="00E66A1C">
      <w:pPr>
        <w:ind w:left="720" w:hanging="720"/>
        <w:textAlignment w:val="baseline"/>
      </w:pPr>
      <w:r>
        <w:t xml:space="preserve">    </w:t>
      </w:r>
      <w:r w:rsidR="00CC74DE" w:rsidRPr="00CC74DE">
        <w:t xml:space="preserve">Logue, A. W., Kurzweil, M., &amp; </w:t>
      </w:r>
      <w:proofErr w:type="spellStart"/>
      <w:r w:rsidR="00CC74DE" w:rsidRPr="00CC74DE">
        <w:t>Wutchiett</w:t>
      </w:r>
      <w:proofErr w:type="spellEnd"/>
      <w:r w:rsidR="00CC74DE" w:rsidRPr="00CC74DE">
        <w:t>, D. (2024, February 21). The enormous benefits of credit mobility transparency: CUNY Transfer Explorer as a national model. Presentation at the 2024 National Institute for the Study of Transfer Students Annual Conference</w:t>
      </w:r>
      <w:r w:rsidR="00CC74DE" w:rsidRPr="00E66A1C">
        <w:t>, St. Louis, MO.</w:t>
      </w:r>
    </w:p>
    <w:p w14:paraId="01CA6D27" w14:textId="77777777" w:rsidR="00CC74DE" w:rsidRDefault="00CC74DE">
      <w:pPr>
        <w:ind w:left="994" w:right="118" w:hanging="720"/>
      </w:pPr>
    </w:p>
    <w:p w14:paraId="25C42EE0" w14:textId="55D259C3" w:rsidR="004C54A8" w:rsidRDefault="00000000">
      <w:pPr>
        <w:ind w:left="994" w:right="118" w:hanging="720"/>
      </w:pPr>
      <w:r>
        <w:t xml:space="preserve">Logue, A. W., </w:t>
      </w:r>
      <w:proofErr w:type="spellStart"/>
      <w:r>
        <w:t>Wutchiett</w:t>
      </w:r>
      <w:proofErr w:type="spellEnd"/>
      <w:r>
        <w:t xml:space="preserve">, D., &amp; </w:t>
      </w:r>
      <w:proofErr w:type="spellStart"/>
      <w:r>
        <w:t>Chellman</w:t>
      </w:r>
      <w:proofErr w:type="spellEnd"/>
      <w:r>
        <w:t xml:space="preserve">, Colin. (2023, March 24). Predictors of vertical transfer and other measures of college student success during the COVID-19 pandemic. Association for Education Finance and Policy (AEFP) Annual Conference. Denver, CO. </w:t>
      </w:r>
    </w:p>
    <w:p w14:paraId="7247142C" w14:textId="77777777" w:rsidR="004C54A8" w:rsidRDefault="00000000">
      <w:pPr>
        <w:spacing w:line="259" w:lineRule="auto"/>
        <w:ind w:left="274"/>
      </w:pPr>
      <w:r>
        <w:t xml:space="preserve"> </w:t>
      </w:r>
    </w:p>
    <w:p w14:paraId="2BDDE328" w14:textId="77777777" w:rsidR="004C54A8" w:rsidRDefault="00000000">
      <w:pPr>
        <w:ind w:left="994" w:right="118" w:hanging="720"/>
      </w:pPr>
      <w:r>
        <w:t xml:space="preserve">Logue, A. W., </w:t>
      </w:r>
      <w:proofErr w:type="spellStart"/>
      <w:r>
        <w:t>Gentsch</w:t>
      </w:r>
      <w:proofErr w:type="spellEnd"/>
      <w:r>
        <w:t xml:space="preserve">, K., </w:t>
      </w:r>
      <w:proofErr w:type="spellStart"/>
      <w:r>
        <w:t>Yoo</w:t>
      </w:r>
      <w:proofErr w:type="spellEnd"/>
      <w:r>
        <w:t xml:space="preserve">, N., &amp; </w:t>
      </w:r>
      <w:proofErr w:type="spellStart"/>
      <w:r>
        <w:t>Chellman</w:t>
      </w:r>
      <w:proofErr w:type="spellEnd"/>
      <w:r>
        <w:t xml:space="preserve">, C. (2023, February 1). The </w:t>
      </w:r>
      <w:proofErr w:type="gramStart"/>
      <w:r>
        <w:t>true life</w:t>
      </w:r>
      <w:proofErr w:type="gramEnd"/>
      <w:r>
        <w:t xml:space="preserve"> story of transfer students’ credits: the bad and the good. Presentation at the 2023 National Institute for the Study of Transfer Students Annual Conference (virtual). </w:t>
      </w:r>
    </w:p>
    <w:p w14:paraId="7A604314" w14:textId="77777777" w:rsidR="004C54A8" w:rsidRDefault="00000000">
      <w:pPr>
        <w:spacing w:line="259" w:lineRule="auto"/>
        <w:ind w:left="274"/>
      </w:pPr>
      <w:r>
        <w:t xml:space="preserve"> </w:t>
      </w:r>
    </w:p>
    <w:p w14:paraId="59FA5664" w14:textId="77777777" w:rsidR="004C54A8" w:rsidRDefault="00000000">
      <w:pPr>
        <w:ind w:left="994" w:right="118" w:hanging="720"/>
      </w:pPr>
      <w:r>
        <w:t xml:space="preserve">Rabinowitz, V., Oka, Y., &amp; Logue, A. W. (2023, February 1). What faculty know (and don’t know) about transfer—and why it matters. Presentation at the 2023 National Institute for the Study of Transfer Students Annual Conference (virtual). </w:t>
      </w:r>
    </w:p>
    <w:p w14:paraId="73D12B64" w14:textId="77777777" w:rsidR="004C54A8" w:rsidRDefault="00000000">
      <w:pPr>
        <w:spacing w:line="259" w:lineRule="auto"/>
        <w:ind w:left="274"/>
      </w:pPr>
      <w:r>
        <w:t xml:space="preserve"> </w:t>
      </w:r>
    </w:p>
    <w:p w14:paraId="3A7A9F34" w14:textId="77777777" w:rsidR="004C54A8" w:rsidRDefault="00000000">
      <w:pPr>
        <w:ind w:left="994" w:right="118" w:hanging="720"/>
      </w:pPr>
      <w:proofErr w:type="spellStart"/>
      <w:r>
        <w:t>Wutchiett</w:t>
      </w:r>
      <w:proofErr w:type="spellEnd"/>
      <w:r>
        <w:t xml:space="preserve">, D., Logue, A. W., &amp; </w:t>
      </w:r>
      <w:proofErr w:type="spellStart"/>
      <w:r>
        <w:t>Gentsch</w:t>
      </w:r>
      <w:proofErr w:type="spellEnd"/>
      <w:r>
        <w:t xml:space="preserve">, K. (2023, February 3). Students, faculty, and staff views on transfer: Text analysis of 34 focus groups and 35,000 surveys. Presentation at the 2023 National Institute for the Study of Transfer Students Annual Conference (virtual). </w:t>
      </w:r>
    </w:p>
    <w:p w14:paraId="0D3A5BBF" w14:textId="77777777" w:rsidR="004C54A8" w:rsidRDefault="00000000">
      <w:pPr>
        <w:spacing w:line="259" w:lineRule="auto"/>
        <w:ind w:left="274"/>
      </w:pPr>
      <w:r>
        <w:t xml:space="preserve"> </w:t>
      </w:r>
    </w:p>
    <w:p w14:paraId="12DE574D" w14:textId="77777777" w:rsidR="004C54A8" w:rsidRDefault="00000000">
      <w:pPr>
        <w:ind w:left="994" w:right="118" w:hanging="720"/>
      </w:pPr>
      <w:r>
        <w:t xml:space="preserve">Watanabe-Rose, M., Douglas, D., &amp; Logue, A. W. (2023, June 8).  Possible effects of first semester remediation outcome on student persistence and success. National Conference on Acceleration in Developmental Education (CADE) (virtual). </w:t>
      </w:r>
    </w:p>
    <w:p w14:paraId="76C7DF30" w14:textId="77777777" w:rsidR="004C54A8" w:rsidRDefault="00000000">
      <w:pPr>
        <w:spacing w:line="259" w:lineRule="auto"/>
        <w:ind w:left="274"/>
      </w:pPr>
      <w:r>
        <w:t xml:space="preserve"> </w:t>
      </w:r>
    </w:p>
    <w:p w14:paraId="6CCA39CF" w14:textId="77777777" w:rsidR="004C54A8" w:rsidRDefault="00000000">
      <w:pPr>
        <w:ind w:left="994" w:right="118" w:hanging="720"/>
      </w:pPr>
      <w:r>
        <w:t xml:space="preserve">Logue, A. W., </w:t>
      </w:r>
      <w:proofErr w:type="spellStart"/>
      <w:r>
        <w:t>Gentsch</w:t>
      </w:r>
      <w:proofErr w:type="spellEnd"/>
      <w:r>
        <w:t xml:space="preserve">, K., </w:t>
      </w:r>
      <w:proofErr w:type="spellStart"/>
      <w:r>
        <w:t>Chellman</w:t>
      </w:r>
      <w:proofErr w:type="spellEnd"/>
      <w:r>
        <w:t xml:space="preserve">, C., &amp; </w:t>
      </w:r>
      <w:proofErr w:type="spellStart"/>
      <w:r>
        <w:t>Wutchiett</w:t>
      </w:r>
      <w:proofErr w:type="spellEnd"/>
      <w:r>
        <w:t xml:space="preserve">, D. (2022, February 24). Student views: Information for decreasing the leaks in the transfer pipeline. Paper presented at the 2022 National Institute for the Study of Transfer Students Annual Conference (virtual). </w:t>
      </w:r>
    </w:p>
    <w:p w14:paraId="2518A054" w14:textId="77777777" w:rsidR="004C54A8" w:rsidRDefault="00000000">
      <w:pPr>
        <w:spacing w:line="259" w:lineRule="auto"/>
        <w:ind w:left="274"/>
      </w:pPr>
      <w:r>
        <w:t xml:space="preserve"> </w:t>
      </w:r>
    </w:p>
    <w:p w14:paraId="3CCB802C" w14:textId="77777777" w:rsidR="004C54A8" w:rsidRDefault="00000000">
      <w:pPr>
        <w:ind w:left="994" w:right="118" w:hanging="720"/>
      </w:pPr>
      <w:r>
        <w:t xml:space="preserve">Conrad, C., Kurzweil, M., Logue, A. W., &amp; </w:t>
      </w:r>
      <w:proofErr w:type="spellStart"/>
      <w:r>
        <w:t>Barlatt</w:t>
      </w:r>
      <w:proofErr w:type="spellEnd"/>
      <w:r>
        <w:t xml:space="preserve">, D. V. (2022, October 18). Giving credit where credit is due: an exploration of articulation of credit transfer (ACT). Grantmakers for Education Annual Conference. Austin, Texas. </w:t>
      </w:r>
    </w:p>
    <w:p w14:paraId="6600E0AA" w14:textId="77777777" w:rsidR="004C54A8" w:rsidRDefault="00000000">
      <w:pPr>
        <w:spacing w:line="259" w:lineRule="auto"/>
        <w:ind w:left="274"/>
      </w:pPr>
      <w:r>
        <w:t xml:space="preserve"> </w:t>
      </w:r>
    </w:p>
    <w:p w14:paraId="4AB7BAF1" w14:textId="77777777" w:rsidR="004C54A8" w:rsidRDefault="00000000">
      <w:pPr>
        <w:ind w:left="994" w:right="118" w:hanging="720"/>
      </w:pPr>
      <w:proofErr w:type="spellStart"/>
      <w:r>
        <w:t>Gentsch</w:t>
      </w:r>
      <w:proofErr w:type="spellEnd"/>
      <w:r>
        <w:t xml:space="preserve">, K., </w:t>
      </w:r>
      <w:proofErr w:type="spellStart"/>
      <w:r>
        <w:t>Yoo</w:t>
      </w:r>
      <w:proofErr w:type="spellEnd"/>
      <w:r>
        <w:t xml:space="preserve">, N. &amp; Logue, A. W. (2022, February 2-4). Longitudinal analysis of transfer students. Poster presented at the 2022 National Institute for the Study of Transfer Students Annual Conference (virtual). </w:t>
      </w:r>
    </w:p>
    <w:p w14:paraId="058B7995" w14:textId="77777777" w:rsidR="004C54A8" w:rsidRDefault="00000000">
      <w:pPr>
        <w:spacing w:line="259" w:lineRule="auto"/>
        <w:ind w:left="274"/>
      </w:pPr>
      <w:r>
        <w:t xml:space="preserve"> </w:t>
      </w:r>
    </w:p>
    <w:p w14:paraId="52C40E49" w14:textId="77777777" w:rsidR="004C54A8" w:rsidRDefault="00000000">
      <w:pPr>
        <w:ind w:left="994" w:right="118" w:hanging="720"/>
      </w:pPr>
      <w:r>
        <w:t xml:space="preserve">Sutcliffe, S., </w:t>
      </w:r>
      <w:proofErr w:type="spellStart"/>
      <w:r>
        <w:t>Condliffe</w:t>
      </w:r>
      <w:proofErr w:type="spellEnd"/>
      <w:r>
        <w:t xml:space="preserve">, B., &amp; Logue, A. W. (2022, March 28). Barriers to student success and opportunities for improvement in the college transfer process. Presentation in the panel: Shaping the Conditions for Course Selection and Transfer. APPAM Annual Conference.  </w:t>
      </w:r>
    </w:p>
    <w:p w14:paraId="4664F976" w14:textId="77777777" w:rsidR="004C54A8" w:rsidRDefault="00000000">
      <w:pPr>
        <w:spacing w:line="259" w:lineRule="auto"/>
        <w:ind w:left="274"/>
      </w:pPr>
      <w:r>
        <w:t xml:space="preserve"> </w:t>
      </w:r>
    </w:p>
    <w:p w14:paraId="34EE526C" w14:textId="14B5A649" w:rsidR="004C54A8" w:rsidRDefault="00000000" w:rsidP="00F66BDC">
      <w:pPr>
        <w:ind w:left="994" w:right="118" w:hanging="720"/>
      </w:pPr>
      <w:r>
        <w:t xml:space="preserve">Logue, A. W. (2021, July 23). Solving for equity. Presentation at Academic Affairs Summer Meeting of the American Association of State Colleges and Universities.    </w:t>
      </w:r>
    </w:p>
    <w:p w14:paraId="35DCC7D6" w14:textId="77777777" w:rsidR="004C54A8" w:rsidRDefault="00000000">
      <w:pPr>
        <w:ind w:left="700" w:right="535"/>
        <w:jc w:val="center"/>
      </w:pPr>
      <w:r>
        <w:t xml:space="preserve">(continued) </w:t>
      </w:r>
    </w:p>
    <w:p w14:paraId="71EB24F8" w14:textId="77777777" w:rsidR="004C54A8" w:rsidRDefault="00000000">
      <w:pPr>
        <w:spacing w:line="259" w:lineRule="auto"/>
        <w:ind w:left="274"/>
      </w:pPr>
      <w:r>
        <w:t xml:space="preserve"> </w:t>
      </w:r>
    </w:p>
    <w:p w14:paraId="32128785" w14:textId="52DCC6F5" w:rsidR="004C54A8" w:rsidRDefault="00000000" w:rsidP="00E66A1C">
      <w:pPr>
        <w:spacing w:after="45" w:line="259" w:lineRule="auto"/>
        <w:ind w:left="274"/>
      </w:pPr>
      <w:r>
        <w:t xml:space="preserve">  </w:t>
      </w:r>
    </w:p>
    <w:p w14:paraId="0BE5CE24" w14:textId="77777777" w:rsidR="004C54A8" w:rsidRDefault="00000000">
      <w:pPr>
        <w:spacing w:line="259" w:lineRule="auto"/>
      </w:pPr>
      <w:r>
        <w:t xml:space="preserve"> </w:t>
      </w:r>
    </w:p>
    <w:p w14:paraId="0A21DFDF" w14:textId="77777777" w:rsidR="004C54A8" w:rsidRDefault="00000000">
      <w:pPr>
        <w:spacing w:line="259" w:lineRule="auto"/>
      </w:pPr>
      <w:r>
        <w:t xml:space="preserve"> </w:t>
      </w:r>
    </w:p>
    <w:p w14:paraId="5096289B" w14:textId="77777777" w:rsidR="004C54A8" w:rsidRDefault="00000000">
      <w:pPr>
        <w:spacing w:line="259" w:lineRule="auto"/>
      </w:pPr>
      <w:r>
        <w:lastRenderedPageBreak/>
        <w:t xml:space="preserve"> </w:t>
      </w:r>
    </w:p>
    <w:p w14:paraId="55EC399F" w14:textId="77777777" w:rsidR="0048644B" w:rsidRDefault="0048644B">
      <w:pPr>
        <w:pStyle w:val="Heading1"/>
        <w:ind w:left="-4"/>
      </w:pPr>
    </w:p>
    <w:p w14:paraId="2BA09DCC" w14:textId="002CE8D1" w:rsidR="004C54A8" w:rsidRDefault="00000000">
      <w:pPr>
        <w:pStyle w:val="Heading1"/>
        <w:ind w:left="-4"/>
      </w:pPr>
      <w:r>
        <w:t>Conference Presentations</w:t>
      </w:r>
      <w:r>
        <w:rPr>
          <w:u w:val="none"/>
        </w:rPr>
        <w:t xml:space="preserve"> (continued) </w:t>
      </w:r>
    </w:p>
    <w:p w14:paraId="4BD26CA2" w14:textId="77777777" w:rsidR="004C54A8" w:rsidRDefault="00000000">
      <w:pPr>
        <w:spacing w:line="259" w:lineRule="auto"/>
      </w:pPr>
      <w:r>
        <w:t xml:space="preserve"> </w:t>
      </w:r>
    </w:p>
    <w:p w14:paraId="629E4E4D" w14:textId="77777777" w:rsidR="004C54A8" w:rsidRDefault="00000000">
      <w:pPr>
        <w:spacing w:line="259" w:lineRule="auto"/>
      </w:pPr>
      <w:r>
        <w:t xml:space="preserve"> </w:t>
      </w:r>
    </w:p>
    <w:p w14:paraId="6E2EDCCD" w14:textId="77777777" w:rsidR="004C54A8" w:rsidRDefault="00000000">
      <w:pPr>
        <w:ind w:left="720" w:right="118" w:hanging="720"/>
      </w:pPr>
      <w:r>
        <w:t xml:space="preserve">Logue, A. W., Douglas, D., Watanabe-Rose, M. (2021, June 10).  The seven-year itch: Long-term positive corequisite remediation results and growing irritation with resistance to remediation reform.  Paper presented at the 2021 CADE Conference.  </w:t>
      </w:r>
    </w:p>
    <w:p w14:paraId="16D995D8" w14:textId="77777777" w:rsidR="004C54A8" w:rsidRDefault="00000000">
      <w:pPr>
        <w:spacing w:line="259" w:lineRule="auto"/>
      </w:pPr>
      <w:r>
        <w:t xml:space="preserve"> </w:t>
      </w:r>
    </w:p>
    <w:p w14:paraId="34562C34" w14:textId="77777777" w:rsidR="004C54A8" w:rsidRDefault="00000000">
      <w:pPr>
        <w:ind w:left="720" w:right="118" w:hanging="720"/>
      </w:pPr>
      <w:r>
        <w:t xml:space="preserve">Logue, A. W., (2020, February 6). Accessing data for transfer </w:t>
      </w:r>
      <w:proofErr w:type="gramStart"/>
      <w:r>
        <w:t>advocacy :</w:t>
      </w:r>
      <w:proofErr w:type="gramEnd"/>
      <w:r>
        <w:t xml:space="preserve"> How to build cross-campus coalitions.  Participant in panel at the Annual Meeting of the National Institute for the Study of Transfer Students.  Atlanta, Georgia. </w:t>
      </w:r>
    </w:p>
    <w:p w14:paraId="68EA8B39" w14:textId="77777777" w:rsidR="004C54A8" w:rsidRDefault="00000000">
      <w:pPr>
        <w:spacing w:line="259" w:lineRule="auto"/>
      </w:pPr>
      <w:r>
        <w:t xml:space="preserve"> </w:t>
      </w:r>
    </w:p>
    <w:p w14:paraId="08EBFCBA" w14:textId="77777777" w:rsidR="004C54A8" w:rsidRDefault="00000000">
      <w:pPr>
        <w:ind w:left="720" w:right="118" w:hanging="720"/>
      </w:pPr>
      <w:r>
        <w:t xml:space="preserve">Logue, A. W., &amp; </w:t>
      </w:r>
      <w:proofErr w:type="spellStart"/>
      <w:r>
        <w:t>Gentsch</w:t>
      </w:r>
      <w:proofErr w:type="spellEnd"/>
      <w:r>
        <w:t xml:space="preserve">, K. (2020, February 6).  Survey of staff at 19 </w:t>
      </w:r>
      <w:proofErr w:type="gramStart"/>
      <w:r>
        <w:t>colleges :</w:t>
      </w:r>
      <w:proofErr w:type="gramEnd"/>
      <w:r>
        <w:t xml:space="preserve"> Services that help and hinder transfer student success.  Paper presented at the Annual Meeting of the National Institute for the Study of Transfer Students.  Atlanta, Georgia. </w:t>
      </w:r>
    </w:p>
    <w:p w14:paraId="604B1813" w14:textId="77777777" w:rsidR="004C54A8" w:rsidRDefault="00000000">
      <w:pPr>
        <w:spacing w:line="259" w:lineRule="auto"/>
      </w:pPr>
      <w:r>
        <w:t xml:space="preserve"> </w:t>
      </w:r>
    </w:p>
    <w:p w14:paraId="3BE78D0F" w14:textId="77777777" w:rsidR="004C54A8" w:rsidRDefault="00000000">
      <w:pPr>
        <w:ind w:left="720" w:right="118" w:hanging="720"/>
      </w:pPr>
      <w:r>
        <w:t xml:space="preserve">Logue, A. W. (2020, January 8). Community colleges, transfer to bachelor’s programs, and equity.  Presentation at the Annual Institute for Education Sciences Principal Investigators Meeting.  Washington, D.C. </w:t>
      </w:r>
    </w:p>
    <w:p w14:paraId="3D1B5177" w14:textId="77777777" w:rsidR="004C54A8" w:rsidRDefault="00000000">
      <w:pPr>
        <w:spacing w:line="259" w:lineRule="auto"/>
      </w:pPr>
      <w:r>
        <w:t xml:space="preserve"> </w:t>
      </w:r>
    </w:p>
    <w:p w14:paraId="5C1113FA" w14:textId="77777777" w:rsidR="004C54A8" w:rsidRDefault="00000000">
      <w:pPr>
        <w:ind w:left="720" w:right="118" w:hanging="720"/>
      </w:pPr>
      <w:r>
        <w:t xml:space="preserve">Logue, A. W. (2019, November 22).  Corequisite math remediation.  Paper presented at the Center for the Analysis of Postsecondary Readiness’s (CAPR's) 2019 conference, “Reimagining Developmental Education.” New York, NY. </w:t>
      </w:r>
    </w:p>
    <w:p w14:paraId="16383E2E" w14:textId="77777777" w:rsidR="004C54A8" w:rsidRDefault="00000000">
      <w:pPr>
        <w:spacing w:line="259" w:lineRule="auto"/>
      </w:pPr>
      <w:r>
        <w:t xml:space="preserve"> </w:t>
      </w:r>
    </w:p>
    <w:p w14:paraId="06B634D2" w14:textId="77777777" w:rsidR="004C54A8" w:rsidRDefault="00000000">
      <w:pPr>
        <w:ind w:left="720" w:right="118" w:hanging="720"/>
      </w:pPr>
      <w:r>
        <w:t xml:space="preserve">Logue, A. W. (2019, January 10).  Working together to inform policy and practice.  Participant in panel at the Institute of Education Sciences’ (IES) Annual Principal Investigators Meeting.  Washington, D.C. </w:t>
      </w:r>
    </w:p>
    <w:p w14:paraId="1715020E" w14:textId="77777777" w:rsidR="004C54A8" w:rsidRDefault="00000000">
      <w:pPr>
        <w:spacing w:line="259" w:lineRule="auto"/>
      </w:pPr>
      <w:r>
        <w:t xml:space="preserve"> </w:t>
      </w:r>
    </w:p>
    <w:p w14:paraId="1BFC9B8B" w14:textId="77777777" w:rsidR="004C54A8" w:rsidRDefault="00000000">
      <w:pPr>
        <w:ind w:left="446" w:right="118" w:hanging="446"/>
      </w:pPr>
      <w:r>
        <w:t xml:space="preserve">Logue, A. W. (2018, April).  Pathways to higher education reform.  Paper presented at the Annual Conference of the American Education Research Association.  New York, NY. </w:t>
      </w:r>
    </w:p>
    <w:p w14:paraId="44E7EFC6" w14:textId="77777777" w:rsidR="004C54A8" w:rsidRDefault="00000000">
      <w:pPr>
        <w:spacing w:line="259" w:lineRule="auto"/>
      </w:pPr>
      <w:r>
        <w:t xml:space="preserve"> </w:t>
      </w:r>
    </w:p>
    <w:p w14:paraId="6F64152F" w14:textId="7C7F6CFD" w:rsidR="004C54A8" w:rsidRDefault="00000000" w:rsidP="00F66BDC">
      <w:pPr>
        <w:ind w:left="-15"/>
      </w:pPr>
      <w:r>
        <w:t xml:space="preserve">Logue, A. W. (2018, February). </w:t>
      </w:r>
      <w:r>
        <w:rPr>
          <w:color w:val="002060"/>
        </w:rPr>
        <w:t>Pathways to Change: A Contemporary Examination of Transfer Policy at CUNY</w:t>
      </w:r>
      <w:r>
        <w:t xml:space="preserve">. Participant in panel at the Annual Conference of the National Institute for the Study of Transfer Students.  Atlanta, GA. </w:t>
      </w:r>
    </w:p>
    <w:p w14:paraId="6D8DA994" w14:textId="77777777" w:rsidR="004C54A8" w:rsidRDefault="00000000">
      <w:pPr>
        <w:spacing w:line="259" w:lineRule="auto"/>
      </w:pPr>
      <w:r>
        <w:t xml:space="preserve"> </w:t>
      </w:r>
    </w:p>
    <w:p w14:paraId="66F9E15B" w14:textId="77777777" w:rsidR="00F66BDC" w:rsidRDefault="00000000" w:rsidP="00F66BDC">
      <w:pPr>
        <w:ind w:left="446" w:right="118" w:hanging="446"/>
      </w:pPr>
      <w:r>
        <w:t xml:space="preserve"> </w:t>
      </w:r>
      <w:r w:rsidR="00F66BDC">
        <w:t xml:space="preserve">Logue, A. W. (2018, November 5).  Math equity ideals &amp; </w:t>
      </w:r>
      <w:proofErr w:type="gramStart"/>
      <w:r w:rsidR="00F66BDC">
        <w:t>realities :</w:t>
      </w:r>
      <w:proofErr w:type="gramEnd"/>
      <w:r w:rsidR="00F66BDC">
        <w:t xml:space="preserve">  A legal &amp; policy dialogue.  Participant in panel at The Mathematics of Opportunity Conference.  Berkeley, CA. </w:t>
      </w:r>
    </w:p>
    <w:p w14:paraId="6EAF7631" w14:textId="1B475C4B" w:rsidR="004C54A8" w:rsidRDefault="004C54A8">
      <w:pPr>
        <w:spacing w:line="259" w:lineRule="auto"/>
      </w:pPr>
    </w:p>
    <w:p w14:paraId="5C563780" w14:textId="77777777" w:rsidR="004C54A8" w:rsidRDefault="00000000">
      <w:pPr>
        <w:ind w:left="700" w:right="809"/>
        <w:jc w:val="center"/>
      </w:pPr>
      <w:r>
        <w:t xml:space="preserve">(continued) </w:t>
      </w:r>
    </w:p>
    <w:p w14:paraId="729C1385" w14:textId="77777777" w:rsidR="004C54A8" w:rsidRDefault="00000000">
      <w:pPr>
        <w:spacing w:line="259" w:lineRule="auto"/>
      </w:pPr>
      <w:r>
        <w:t xml:space="preserve"> </w:t>
      </w:r>
    </w:p>
    <w:p w14:paraId="68A5D657" w14:textId="77777777" w:rsidR="004C54A8" w:rsidRDefault="00000000">
      <w:pPr>
        <w:spacing w:line="259" w:lineRule="auto"/>
      </w:pPr>
      <w:r>
        <w:t xml:space="preserve"> </w:t>
      </w:r>
    </w:p>
    <w:p w14:paraId="3D1CBF91" w14:textId="77777777" w:rsidR="004C54A8" w:rsidRDefault="00000000">
      <w:pPr>
        <w:spacing w:line="259" w:lineRule="auto"/>
      </w:pPr>
      <w:r>
        <w:t xml:space="preserve"> </w:t>
      </w:r>
    </w:p>
    <w:p w14:paraId="12EDF01A" w14:textId="77777777" w:rsidR="004C54A8" w:rsidRDefault="00000000">
      <w:pPr>
        <w:spacing w:line="259" w:lineRule="auto"/>
      </w:pPr>
      <w:r>
        <w:t xml:space="preserve"> </w:t>
      </w:r>
    </w:p>
    <w:p w14:paraId="4D20C16E" w14:textId="77777777" w:rsidR="004C54A8" w:rsidRDefault="00000000">
      <w:pPr>
        <w:spacing w:line="259" w:lineRule="auto"/>
      </w:pPr>
      <w:r>
        <w:t xml:space="preserve"> </w:t>
      </w:r>
    </w:p>
    <w:p w14:paraId="7CA96456" w14:textId="77777777" w:rsidR="004C54A8" w:rsidRDefault="00000000">
      <w:pPr>
        <w:spacing w:line="259" w:lineRule="auto"/>
      </w:pPr>
      <w:r>
        <w:t xml:space="preserve"> </w:t>
      </w:r>
    </w:p>
    <w:p w14:paraId="097B2D1C" w14:textId="77777777" w:rsidR="004C54A8" w:rsidRDefault="00000000">
      <w:pPr>
        <w:spacing w:line="259" w:lineRule="auto"/>
      </w:pPr>
      <w:r>
        <w:t xml:space="preserve"> </w:t>
      </w:r>
    </w:p>
    <w:p w14:paraId="557E3402" w14:textId="77777777" w:rsidR="004C54A8" w:rsidRDefault="00000000">
      <w:pPr>
        <w:spacing w:line="259" w:lineRule="auto"/>
      </w:pPr>
      <w:r>
        <w:t xml:space="preserve"> </w:t>
      </w:r>
    </w:p>
    <w:p w14:paraId="26C97087" w14:textId="77777777" w:rsidR="004C54A8" w:rsidRDefault="00000000">
      <w:pPr>
        <w:pStyle w:val="Heading1"/>
        <w:ind w:left="-4"/>
      </w:pPr>
      <w:r>
        <w:lastRenderedPageBreak/>
        <w:t>Conference Presentations</w:t>
      </w:r>
      <w:r>
        <w:rPr>
          <w:u w:val="none"/>
        </w:rPr>
        <w:t xml:space="preserve"> (continued) </w:t>
      </w:r>
    </w:p>
    <w:p w14:paraId="157AC389" w14:textId="77777777" w:rsidR="004C54A8" w:rsidRDefault="00000000">
      <w:pPr>
        <w:spacing w:line="259" w:lineRule="auto"/>
      </w:pPr>
      <w:r>
        <w:t xml:space="preserve"> </w:t>
      </w:r>
    </w:p>
    <w:p w14:paraId="05FB384B" w14:textId="77777777" w:rsidR="004C54A8" w:rsidRDefault="00000000">
      <w:pPr>
        <w:spacing w:after="1" w:line="239" w:lineRule="auto"/>
        <w:ind w:left="441" w:right="140" w:hanging="456"/>
        <w:jc w:val="both"/>
      </w:pPr>
      <w:r>
        <w:t xml:space="preserve">Logue, A. W., Douglas, D., &amp; Watanabe-Rose, M. (2018, June 15).  Three-year effects of corequisite remediation with college-level statistics.  Paper presented at the Conference on Acceleration in Developmental Education.  Washington, D.C.  </w:t>
      </w:r>
      <w:r>
        <w:rPr>
          <w:color w:val="0000FF"/>
          <w:u w:val="single" w:color="0000FF"/>
        </w:rPr>
        <w:t>http://alp-deved.org/2018/06/three-year-effects-of-corequisite-remediationwith-college-level-statistics/#more-4967</w:t>
      </w:r>
      <w:r>
        <w:t xml:space="preserve">  </w:t>
      </w:r>
    </w:p>
    <w:p w14:paraId="11AB595C" w14:textId="77777777" w:rsidR="004C54A8" w:rsidRDefault="00000000">
      <w:pPr>
        <w:spacing w:line="259" w:lineRule="auto"/>
      </w:pPr>
      <w:r>
        <w:t xml:space="preserve"> </w:t>
      </w:r>
    </w:p>
    <w:p w14:paraId="758FD62A" w14:textId="77777777" w:rsidR="004C54A8" w:rsidRDefault="00000000">
      <w:pPr>
        <w:ind w:left="446" w:right="118" w:hanging="446"/>
      </w:pPr>
      <w:r>
        <w:t xml:space="preserve">Brathwaite, J., &amp; Logue, A. W. (2018, June 15).  CUNY Start: An alternative approach to addressing students with the greatest remedial need.  Paper presented at the Conference on Acceleration in Developmental Education.  Washington, D. C. </w:t>
      </w:r>
    </w:p>
    <w:p w14:paraId="2A180EDB" w14:textId="77777777" w:rsidR="004C54A8" w:rsidRDefault="00000000">
      <w:pPr>
        <w:spacing w:line="259" w:lineRule="auto"/>
      </w:pPr>
      <w:r>
        <w:t xml:space="preserve"> </w:t>
      </w:r>
    </w:p>
    <w:p w14:paraId="77FEBC4D" w14:textId="77777777" w:rsidR="004C54A8" w:rsidRDefault="00000000">
      <w:pPr>
        <w:ind w:left="446" w:right="118" w:hanging="446"/>
      </w:pPr>
      <w:r>
        <w:t xml:space="preserve">Logue, A. W., &amp; Watanabe-Rose, M. (2017, November).  Students assessed as needing developmental (remedial) algebra are more likely to graduate if they take college-level statistics instead.  Paper presented at the Annual Conference of the Association for the Study of Higher Education.  Houston, TX. </w:t>
      </w:r>
    </w:p>
    <w:p w14:paraId="028AC086" w14:textId="77777777" w:rsidR="004C54A8" w:rsidRDefault="00000000">
      <w:pPr>
        <w:spacing w:line="259" w:lineRule="auto"/>
      </w:pPr>
      <w:r>
        <w:t xml:space="preserve"> </w:t>
      </w:r>
    </w:p>
    <w:p w14:paraId="20089366" w14:textId="48E76496" w:rsidR="004C54A8" w:rsidRDefault="00000000">
      <w:pPr>
        <w:ind w:left="446" w:right="118" w:hanging="446"/>
      </w:pPr>
      <w:r>
        <w:t>Watanabe-Rose, M., &amp; Logue, A. W. (2017, November).  Mathematics remediation reforms in states and university systems: Using data to influence policy changes.  Paper presented at the 39</w:t>
      </w:r>
      <w:r>
        <w:rPr>
          <w:vertAlign w:val="superscript"/>
        </w:rPr>
        <w:t>th</w:t>
      </w:r>
      <w:r>
        <w:t xml:space="preserve"> Annual Fall Research Conference of the Association for Public Policy Analysis and Management (APPAM). Chicago</w:t>
      </w:r>
      <w:r w:rsidR="00F66BDC">
        <w:t>.</w:t>
      </w:r>
      <w:r>
        <w:t xml:space="preserve">  </w:t>
      </w:r>
    </w:p>
    <w:p w14:paraId="040B64CF" w14:textId="77777777" w:rsidR="004C54A8" w:rsidRDefault="00000000">
      <w:pPr>
        <w:spacing w:line="259" w:lineRule="auto"/>
      </w:pPr>
      <w:r>
        <w:t xml:space="preserve"> </w:t>
      </w:r>
    </w:p>
    <w:p w14:paraId="44271EE2" w14:textId="77777777" w:rsidR="004C54A8" w:rsidRDefault="00000000">
      <w:pPr>
        <w:ind w:left="446" w:right="118" w:hanging="446"/>
      </w:pPr>
      <w:r>
        <w:t>Logue, A. W., Watanabe-Rose, M., &amp; Douglas, D. (2017, January).  Students assessed as needing remedial algebra:  Their challenges and how evidence can help us overcome those challenges.  Presentation at the 4</w:t>
      </w:r>
      <w:r>
        <w:rPr>
          <w:vertAlign w:val="superscript"/>
        </w:rPr>
        <w:t>th</w:t>
      </w:r>
      <w:r>
        <w:t xml:space="preserve"> Annual Bronx Community College Conference on Community College Excellence.  New York, NY </w:t>
      </w:r>
    </w:p>
    <w:p w14:paraId="2BD89B18" w14:textId="77777777" w:rsidR="004C54A8" w:rsidRDefault="00000000">
      <w:pPr>
        <w:spacing w:line="259" w:lineRule="auto"/>
      </w:pPr>
      <w:r>
        <w:t xml:space="preserve"> </w:t>
      </w:r>
    </w:p>
    <w:p w14:paraId="2FC2BD23" w14:textId="77777777" w:rsidR="004C54A8" w:rsidRDefault="00000000">
      <w:pPr>
        <w:ind w:right="118"/>
      </w:pPr>
      <w:r>
        <w:t xml:space="preserve">Ecevit, O., Logue, A. W., </w:t>
      </w:r>
      <w:proofErr w:type="spellStart"/>
      <w:r>
        <w:t>Stachelek</w:t>
      </w:r>
      <w:proofErr w:type="spellEnd"/>
      <w:r>
        <w:t xml:space="preserve">, A., &amp; Walker, R. (2017, April).  PRIME:  Project for Relevant and </w:t>
      </w:r>
    </w:p>
    <w:p w14:paraId="5CDEC440" w14:textId="77777777" w:rsidR="004C54A8" w:rsidRDefault="00000000">
      <w:pPr>
        <w:ind w:left="456" w:right="118"/>
      </w:pPr>
      <w:r>
        <w:t>Improved Mathematics Education.  Presentation at the 97</w:t>
      </w:r>
      <w:r>
        <w:rPr>
          <w:vertAlign w:val="superscript"/>
        </w:rPr>
        <w:t>th</w:t>
      </w:r>
      <w:r>
        <w:t xml:space="preserve"> Annual Conference of the American Association of Community Colleges.  New Orleans, LA. </w:t>
      </w:r>
    </w:p>
    <w:p w14:paraId="691BB19A" w14:textId="77777777" w:rsidR="004C54A8" w:rsidRDefault="00000000">
      <w:pPr>
        <w:spacing w:line="259" w:lineRule="auto"/>
      </w:pPr>
      <w:r>
        <w:t xml:space="preserve"> </w:t>
      </w:r>
    </w:p>
    <w:p w14:paraId="66793F6E" w14:textId="77777777" w:rsidR="004C54A8" w:rsidRDefault="00000000">
      <w:pPr>
        <w:ind w:left="446" w:right="118" w:hanging="446"/>
      </w:pPr>
      <w:r>
        <w:t xml:space="preserve">Logue, A. W., Watanabe-Rose, M., </w:t>
      </w:r>
      <w:proofErr w:type="spellStart"/>
      <w:r>
        <w:t>Licwinko</w:t>
      </w:r>
      <w:proofErr w:type="spellEnd"/>
      <w:r>
        <w:t xml:space="preserve">, S., Walker, R., Tyner-Mullings, A., Dias, O., &amp; Wolfe, K. (2016, April).  Remedial mathematics and beyond:  A faculty-led project for curriculum alignment and streamlining of quantitative requirements at community colleges.  Panel held at the First Annual LaGuardia Community College Developmental Mathematics Conference.  New York, NY. </w:t>
      </w:r>
    </w:p>
    <w:p w14:paraId="54833AAC" w14:textId="77777777" w:rsidR="004C54A8" w:rsidRDefault="00000000">
      <w:pPr>
        <w:spacing w:line="259" w:lineRule="auto"/>
      </w:pPr>
      <w:r>
        <w:t xml:space="preserve"> </w:t>
      </w:r>
    </w:p>
    <w:p w14:paraId="496EBEE9" w14:textId="77777777" w:rsidR="004C54A8" w:rsidRDefault="00000000">
      <w:pPr>
        <w:ind w:left="446" w:right="118" w:hanging="446"/>
      </w:pPr>
      <w:r>
        <w:t xml:space="preserve">Logue, A. W., &amp; Watanabe-Rose, M. (2015, April).  </w:t>
      </w:r>
      <w:r>
        <w:rPr>
          <w:i/>
        </w:rPr>
        <w:t>Remedial Mathematics Students:  A Randomized Controlled Trial Comparing Traditional Remediation and Introductory Statistics</w:t>
      </w:r>
      <w:r>
        <w:t xml:space="preserve">.  Paper presented at the annual meeting of the American Educational Research Association (AERA).  Chicago, IL. </w:t>
      </w:r>
    </w:p>
    <w:p w14:paraId="389ED619" w14:textId="77777777" w:rsidR="004C54A8" w:rsidRDefault="00000000">
      <w:pPr>
        <w:spacing w:line="259" w:lineRule="auto"/>
      </w:pPr>
      <w:r>
        <w:t xml:space="preserve"> </w:t>
      </w:r>
    </w:p>
    <w:p w14:paraId="408854AC" w14:textId="77777777" w:rsidR="004C54A8" w:rsidRDefault="00000000">
      <w:pPr>
        <w:ind w:left="446" w:right="118" w:hanging="446"/>
      </w:pPr>
      <w:r>
        <w:t>Watanabe-Rose, M., Logue, A. W., &amp; Douglas, D. (2016, June 18).  Mainstreaming remedial mathematics students:  Follow-up on a random assignment experiment.  Presentation at the 8</w:t>
      </w:r>
      <w:r>
        <w:rPr>
          <w:vertAlign w:val="superscript"/>
        </w:rPr>
        <w:t>th</w:t>
      </w:r>
      <w:r>
        <w:t xml:space="preserve"> Annual Conference on Acceleration in Developmental Education.  Baltimore, MD.  </w:t>
      </w:r>
    </w:p>
    <w:p w14:paraId="49253149" w14:textId="77777777" w:rsidR="004C54A8" w:rsidRDefault="00000000">
      <w:pPr>
        <w:spacing w:line="259" w:lineRule="auto"/>
      </w:pPr>
      <w:r>
        <w:t xml:space="preserve"> </w:t>
      </w:r>
    </w:p>
    <w:p w14:paraId="6566E559" w14:textId="77777777" w:rsidR="00F66BDC" w:rsidRDefault="00000000" w:rsidP="00F66BDC">
      <w:pPr>
        <w:spacing w:after="1" w:line="239" w:lineRule="auto"/>
        <w:ind w:left="441" w:right="279" w:hanging="456"/>
        <w:jc w:val="both"/>
      </w:pPr>
      <w:r>
        <w:t xml:space="preserve">Logue, A. W., Watanabe-Rose, M., &amp; Douglas, D. (2015, November).  </w:t>
      </w:r>
      <w:r>
        <w:rPr>
          <w:i/>
        </w:rPr>
        <w:t xml:space="preserve">Students assessed as needing remedial mathematics:  Policy implications of a randomized controlled trial examining the effects of mainstreaming.  </w:t>
      </w:r>
      <w:r>
        <w:t xml:space="preserve">Paper presented at the Annual Fall Research Conference of the Association for Public Policy Analysis &amp; Management.  Miami, FL.  </w:t>
      </w:r>
    </w:p>
    <w:p w14:paraId="3FD5E65F" w14:textId="32AD25A1" w:rsidR="004C54A8" w:rsidRDefault="00000000" w:rsidP="00F66BDC">
      <w:pPr>
        <w:spacing w:after="1" w:line="239" w:lineRule="auto"/>
        <w:ind w:left="441" w:right="279" w:hanging="456"/>
        <w:jc w:val="center"/>
      </w:pPr>
      <w:r>
        <w:t>(continued)</w:t>
      </w:r>
    </w:p>
    <w:p w14:paraId="4BBE38FF" w14:textId="77777777" w:rsidR="0048644B" w:rsidRDefault="0048644B" w:rsidP="00F66BDC">
      <w:pPr>
        <w:pStyle w:val="Heading1"/>
        <w:spacing w:line="240" w:lineRule="auto"/>
        <w:ind w:left="720" w:hanging="720"/>
      </w:pPr>
    </w:p>
    <w:p w14:paraId="6A887D3A" w14:textId="77777777" w:rsidR="0048644B" w:rsidRDefault="0048644B">
      <w:pPr>
        <w:spacing w:after="160" w:line="278" w:lineRule="auto"/>
        <w:rPr>
          <w:color w:val="000000"/>
          <w:kern w:val="2"/>
          <w:u w:val="single" w:color="000000"/>
          <w14:ligatures w14:val="standardContextual"/>
        </w:rPr>
      </w:pPr>
      <w:r>
        <w:br w:type="page"/>
      </w:r>
    </w:p>
    <w:p w14:paraId="1C6248F7" w14:textId="693D2A31" w:rsidR="004C54A8" w:rsidRDefault="00000000" w:rsidP="00F66BDC">
      <w:pPr>
        <w:pStyle w:val="Heading1"/>
        <w:spacing w:line="240" w:lineRule="auto"/>
        <w:ind w:left="720" w:hanging="720"/>
        <w:rPr>
          <w:u w:val="none"/>
        </w:rPr>
      </w:pPr>
      <w:r>
        <w:lastRenderedPageBreak/>
        <w:t>Conference Presentations</w:t>
      </w:r>
      <w:r>
        <w:rPr>
          <w:u w:val="none"/>
        </w:rPr>
        <w:t xml:space="preserve"> (continued) </w:t>
      </w:r>
    </w:p>
    <w:p w14:paraId="6C0402DB" w14:textId="77777777" w:rsidR="00F66BDC" w:rsidRPr="00F66BDC" w:rsidRDefault="00F66BDC" w:rsidP="00F66BDC"/>
    <w:p w14:paraId="704FC704" w14:textId="77777777" w:rsidR="004C54A8" w:rsidRDefault="00000000" w:rsidP="00F66BDC">
      <w:pPr>
        <w:ind w:left="720" w:hanging="720"/>
      </w:pPr>
      <w:r>
        <w:t xml:space="preserve">Logue, A. W., &amp; Watanabe-Rose, M. (2014, June).  </w:t>
      </w:r>
      <w:r>
        <w:rPr>
          <w:i/>
        </w:rPr>
        <w:t>Mainstreaming Remedial Mathematics Students:  A Random Assignment Experiment at the City University of New York</w:t>
      </w:r>
      <w:r>
        <w:t xml:space="preserve">.  Annual National Conference on Acceleration in Developmental Education.  Baltimore, MD. </w:t>
      </w:r>
    </w:p>
    <w:p w14:paraId="3F92CA5B" w14:textId="77777777" w:rsidR="004C54A8" w:rsidRDefault="00000000" w:rsidP="00F66BDC">
      <w:pPr>
        <w:ind w:left="720" w:hanging="720"/>
      </w:pPr>
      <w:r>
        <w:t xml:space="preserve"> </w:t>
      </w:r>
    </w:p>
    <w:p w14:paraId="7D69EBA2" w14:textId="77777777" w:rsidR="004C54A8" w:rsidRDefault="00000000" w:rsidP="00F66BDC">
      <w:pPr>
        <w:ind w:left="720" w:hanging="720"/>
        <w:jc w:val="both"/>
      </w:pPr>
      <w:r>
        <w:t xml:space="preserve">Watanabe-Rose, M., &amp; Logue, A. W. (2014, September).  </w:t>
      </w:r>
      <w:r>
        <w:rPr>
          <w:i/>
        </w:rPr>
        <w:t xml:space="preserve">Mainstreaming Remedial Mathematics Students in Introductory Statistics:  Results Using a Randomized Controlled Trial.  </w:t>
      </w:r>
      <w:r>
        <w:t xml:space="preserve">ETS and the National Urban League Symposium.  Princeton, NJ. </w:t>
      </w:r>
    </w:p>
    <w:p w14:paraId="6381993D" w14:textId="77777777" w:rsidR="004C54A8" w:rsidRDefault="00000000" w:rsidP="00F66BDC">
      <w:pPr>
        <w:ind w:left="720" w:hanging="720"/>
      </w:pPr>
      <w:r>
        <w:t xml:space="preserve"> </w:t>
      </w:r>
    </w:p>
    <w:p w14:paraId="7DE0AEDE" w14:textId="77777777" w:rsidR="004C54A8" w:rsidRDefault="00000000" w:rsidP="00F66BDC">
      <w:pPr>
        <w:ind w:left="720" w:hanging="720"/>
      </w:pPr>
      <w:r>
        <w:t xml:space="preserve">Logue, A. W., &amp; Watanabe-Rose, M. (2014, September).  </w:t>
      </w:r>
      <w:r>
        <w:rPr>
          <w:i/>
        </w:rPr>
        <w:t>Mainstreaming Remedial Mathematics Students in Introductory Statistics:  Results Using a Randomized Controlled Trial</w:t>
      </w:r>
      <w:r>
        <w:t xml:space="preserve">.  Paper presented at the Society for Research in Educational Effectiveness Annual Fall Conference.  Washington, D.C. </w:t>
      </w:r>
    </w:p>
    <w:p w14:paraId="2FA18890" w14:textId="77777777" w:rsidR="004C54A8" w:rsidRDefault="00000000" w:rsidP="00F66BDC">
      <w:pPr>
        <w:ind w:left="720" w:hanging="720"/>
      </w:pPr>
      <w:r>
        <w:t xml:space="preserve"> </w:t>
      </w:r>
    </w:p>
    <w:p w14:paraId="6300D733" w14:textId="77777777" w:rsidR="004C54A8" w:rsidRDefault="00000000" w:rsidP="00F66BDC">
      <w:pPr>
        <w:ind w:left="720" w:hanging="720"/>
      </w:pPr>
      <w:r>
        <w:t xml:space="preserve">Logue, A. W. (2012, June).  </w:t>
      </w:r>
      <w:r>
        <w:rPr>
          <w:i/>
        </w:rPr>
        <w:t xml:space="preserve">Glass ceilings, labyrinths, and turbulent times:  Factors facilitating successful passage.  </w:t>
      </w:r>
      <w:r>
        <w:t>Keynote address given at the</w:t>
      </w:r>
      <w:r>
        <w:rPr>
          <w:b/>
        </w:rPr>
        <w:t xml:space="preserve"> </w:t>
      </w:r>
      <w:r>
        <w:t>Long Island/Manhattan Women in Higher Education Chapter of the American Council of Education Diversity Initiative.  New York, New York.</w:t>
      </w:r>
      <w:r>
        <w:rPr>
          <w:b/>
        </w:rPr>
        <w:t xml:space="preserve">  </w:t>
      </w:r>
    </w:p>
    <w:p w14:paraId="324CA608" w14:textId="77777777" w:rsidR="004C54A8" w:rsidRDefault="00000000" w:rsidP="00F66BDC">
      <w:pPr>
        <w:ind w:left="720" w:hanging="720"/>
      </w:pPr>
      <w:r>
        <w:t xml:space="preserve"> </w:t>
      </w:r>
    </w:p>
    <w:p w14:paraId="418A46F7" w14:textId="77777777" w:rsidR="004C54A8" w:rsidRDefault="00000000" w:rsidP="00F66BDC">
      <w:pPr>
        <w:ind w:left="720" w:hanging="720"/>
      </w:pPr>
      <w:r>
        <w:t xml:space="preserve">Logue, A. W. (2011, March).  </w:t>
      </w:r>
      <w:r>
        <w:rPr>
          <w:i/>
        </w:rPr>
        <w:t>Assessing all angles:  Evaluating campuses and presidents at the City University of New York</w:t>
      </w:r>
      <w:r>
        <w:t xml:space="preserve">. Panelist at the annual meeting of the American Council on Education, Washington, D.C. </w:t>
      </w:r>
    </w:p>
    <w:p w14:paraId="70D14533" w14:textId="77777777" w:rsidR="004C54A8" w:rsidRDefault="00000000" w:rsidP="00F66BDC">
      <w:pPr>
        <w:ind w:left="720" w:hanging="720"/>
      </w:pPr>
      <w:r>
        <w:t xml:space="preserve"> </w:t>
      </w:r>
    </w:p>
    <w:p w14:paraId="27589CB5" w14:textId="77777777" w:rsidR="004C54A8" w:rsidRDefault="00000000" w:rsidP="00F66BDC">
      <w:pPr>
        <w:ind w:left="720" w:hanging="720"/>
      </w:pPr>
      <w:r>
        <w:t xml:space="preserve">Logue, A. W. (2010, May).  </w:t>
      </w:r>
      <w:r>
        <w:rPr>
          <w:i/>
        </w:rPr>
        <w:t>Using data to enhance higher education at the City University of New York</w:t>
      </w:r>
      <w:r>
        <w:t xml:space="preserve">.  Paper presented at the Action Analytics Symposium:  Advancing the National Agenda, St. Paul, MN. </w:t>
      </w:r>
    </w:p>
    <w:p w14:paraId="0D8083E1" w14:textId="77777777" w:rsidR="004C54A8" w:rsidRDefault="00000000" w:rsidP="00F66BDC">
      <w:pPr>
        <w:ind w:left="720" w:hanging="720"/>
      </w:pPr>
      <w:r>
        <w:t xml:space="preserve"> </w:t>
      </w:r>
    </w:p>
    <w:p w14:paraId="16500417" w14:textId="77777777" w:rsidR="004C54A8" w:rsidRDefault="00000000" w:rsidP="00F66BDC">
      <w:pPr>
        <w:ind w:left="720" w:hanging="720"/>
      </w:pPr>
      <w:r>
        <w:t xml:space="preserve">Logue, A. W., &amp; </w:t>
      </w:r>
      <w:proofErr w:type="spellStart"/>
      <w:r>
        <w:t>Ondrus</w:t>
      </w:r>
      <w:proofErr w:type="spellEnd"/>
      <w:r>
        <w:t xml:space="preserve">, S. (2009, June).  </w:t>
      </w:r>
      <w:r>
        <w:rPr>
          <w:i/>
        </w:rPr>
        <w:t>Performance management in a university system: The City University of New York</w:t>
      </w:r>
      <w:r>
        <w:t xml:space="preserve">.  Paper presented at the annual meeting of the National Consortium for Continuous Improvement in Higher Education, Boston, MA. </w:t>
      </w:r>
    </w:p>
    <w:p w14:paraId="16B9A66C" w14:textId="77777777" w:rsidR="004C54A8" w:rsidRDefault="00000000" w:rsidP="00F66BDC">
      <w:pPr>
        <w:ind w:left="720" w:hanging="720"/>
      </w:pPr>
      <w:r>
        <w:t xml:space="preserve"> </w:t>
      </w:r>
    </w:p>
    <w:p w14:paraId="6B323C52" w14:textId="77777777" w:rsidR="004C54A8" w:rsidRDefault="00000000" w:rsidP="00F66BDC">
      <w:pPr>
        <w:ind w:left="720" w:hanging="720"/>
      </w:pPr>
      <w:r>
        <w:t xml:space="preserve">Logue, A. W. (2008, October).  </w:t>
      </w:r>
      <w:r>
        <w:rPr>
          <w:i/>
        </w:rPr>
        <w:t>The academic context of knowledge dissemination:  Career and institutional issues</w:t>
      </w:r>
      <w:r>
        <w:t xml:space="preserve">.  Paper presented at the American Psychological Association’s Science Leadership Conference, Tempe, Arizona. </w:t>
      </w:r>
    </w:p>
    <w:p w14:paraId="014113BF" w14:textId="77777777" w:rsidR="004C54A8" w:rsidRDefault="00000000" w:rsidP="00F66BDC">
      <w:pPr>
        <w:ind w:left="720" w:hanging="720"/>
      </w:pPr>
      <w:r>
        <w:t xml:space="preserve"> </w:t>
      </w:r>
    </w:p>
    <w:p w14:paraId="389F46E7" w14:textId="77777777" w:rsidR="004C54A8" w:rsidRDefault="00000000" w:rsidP="00F66BDC">
      <w:pPr>
        <w:ind w:left="720" w:hanging="720"/>
      </w:pPr>
      <w:r>
        <w:t xml:space="preserve">Logue, A. W. (2005, April).  </w:t>
      </w:r>
      <w:r>
        <w:rPr>
          <w:i/>
        </w:rPr>
        <w:t>Effects of food preferences and aversions on healthy eating</w:t>
      </w:r>
      <w:r>
        <w:rPr>
          <w:u w:val="single" w:color="000000"/>
        </w:rPr>
        <w:t>.</w:t>
      </w:r>
      <w:r>
        <w:t xml:space="preserve">  Paper presented at the Milken Institute Global Conference, Los Angeles, California. </w:t>
      </w:r>
    </w:p>
    <w:p w14:paraId="516FCE74" w14:textId="77777777" w:rsidR="004C54A8" w:rsidRDefault="00000000" w:rsidP="00F66BDC">
      <w:pPr>
        <w:ind w:left="720" w:hanging="720"/>
      </w:pPr>
      <w:r>
        <w:t xml:space="preserve"> </w:t>
      </w:r>
    </w:p>
    <w:p w14:paraId="495028D5" w14:textId="77777777" w:rsidR="004C54A8" w:rsidRDefault="00000000" w:rsidP="00F66BDC">
      <w:pPr>
        <w:ind w:left="720" w:hanging="720"/>
      </w:pPr>
      <w:r>
        <w:t xml:space="preserve">Logue, A. W., and Scannell, J. (2004, October).  </w:t>
      </w:r>
      <w:r>
        <w:rPr>
          <w:i/>
        </w:rPr>
        <w:t>Data-driven retention strategies</w:t>
      </w:r>
      <w:r>
        <w:t xml:space="preserve">.  Paper presented at the College Board Forum, Chicago, Illinois. </w:t>
      </w:r>
    </w:p>
    <w:p w14:paraId="233B546A" w14:textId="77777777" w:rsidR="004C54A8" w:rsidRDefault="00000000" w:rsidP="00F66BDC">
      <w:pPr>
        <w:ind w:left="720" w:hanging="720"/>
      </w:pPr>
      <w:r>
        <w:t xml:space="preserve"> </w:t>
      </w:r>
    </w:p>
    <w:p w14:paraId="3622229A" w14:textId="77777777" w:rsidR="004C54A8" w:rsidRDefault="00000000" w:rsidP="00F66BDC">
      <w:pPr>
        <w:ind w:left="720" w:hanging="720"/>
      </w:pPr>
      <w:r>
        <w:t xml:space="preserve">Logue, A. W. (2002, May).  </w:t>
      </w:r>
      <w:r>
        <w:rPr>
          <w:i/>
        </w:rPr>
        <w:t>Behavior systems analysis applied to higher education</w:t>
      </w:r>
      <w:r>
        <w:t xml:space="preserve">.  Invited discussant for symposium at the meeting of the Association for Behavior Analysis, Toronto, Canada. </w:t>
      </w:r>
    </w:p>
    <w:p w14:paraId="56963B58" w14:textId="77777777" w:rsidR="004C54A8" w:rsidRDefault="00000000" w:rsidP="00F66BDC">
      <w:pPr>
        <w:ind w:left="720" w:hanging="720"/>
      </w:pPr>
      <w:r>
        <w:t xml:space="preserve"> </w:t>
      </w:r>
    </w:p>
    <w:p w14:paraId="15EB7BFA" w14:textId="77777777" w:rsidR="00F66BDC" w:rsidRDefault="00000000" w:rsidP="00F66BDC">
      <w:pPr>
        <w:ind w:left="720" w:hanging="720"/>
      </w:pPr>
      <w:r>
        <w:t xml:space="preserve">Logue, A. W., &amp; Anderson, Y. D. (2001, May).  </w:t>
      </w:r>
      <w:r>
        <w:rPr>
          <w:i/>
        </w:rPr>
        <w:t xml:space="preserve">Self-Control, impulsiveness, and higher </w:t>
      </w:r>
      <w:proofErr w:type="gramStart"/>
      <w:r>
        <w:rPr>
          <w:i/>
        </w:rPr>
        <w:t>education  administration</w:t>
      </w:r>
      <w:proofErr w:type="gramEnd"/>
      <w:r>
        <w:t xml:space="preserve">.  Invited address presented at the meeting of the Society for the Quantitative Analysis </w:t>
      </w:r>
      <w:proofErr w:type="gramStart"/>
      <w:r>
        <w:t>of  Behavior</w:t>
      </w:r>
      <w:proofErr w:type="gramEnd"/>
      <w:r>
        <w:t xml:space="preserve">, New Orleans, LA. </w:t>
      </w:r>
    </w:p>
    <w:p w14:paraId="3F20A4D7" w14:textId="4CDB58D3" w:rsidR="004C54A8" w:rsidRDefault="00000000" w:rsidP="00F66BDC">
      <w:pPr>
        <w:ind w:left="720" w:hanging="720"/>
      </w:pPr>
      <w:r>
        <w:t xml:space="preserve"> </w:t>
      </w:r>
    </w:p>
    <w:p w14:paraId="0874E8CC" w14:textId="77777777" w:rsidR="00F66BDC" w:rsidRDefault="00000000" w:rsidP="00F66BDC">
      <w:pPr>
        <w:ind w:left="720" w:hanging="720"/>
      </w:pPr>
      <w:r>
        <w:t xml:space="preserve">Logue, A. W., &amp; Anderson, Y.D. (2000, May).  </w:t>
      </w:r>
      <w:r>
        <w:rPr>
          <w:i/>
        </w:rPr>
        <w:t>Choice behavior of higher education administrators: Relationships with delayed outcomes</w:t>
      </w:r>
      <w:r>
        <w:t xml:space="preserve">.  Paper presented at the meeting of the Association for Behavior Analysis, Washington, DC. </w:t>
      </w:r>
    </w:p>
    <w:p w14:paraId="4482A39E" w14:textId="70EE75BB" w:rsidR="004C54A8" w:rsidRDefault="00000000" w:rsidP="00F66BDC">
      <w:pPr>
        <w:ind w:left="720" w:hanging="720"/>
        <w:jc w:val="center"/>
      </w:pPr>
      <w:r>
        <w:t>(continued)</w:t>
      </w:r>
    </w:p>
    <w:p w14:paraId="62CBC13C" w14:textId="77777777" w:rsidR="004C54A8" w:rsidRDefault="00000000">
      <w:pPr>
        <w:spacing w:after="45" w:line="259" w:lineRule="auto"/>
        <w:ind w:left="392"/>
        <w:jc w:val="center"/>
      </w:pPr>
      <w:r>
        <w:t xml:space="preserve"> </w:t>
      </w:r>
    </w:p>
    <w:p w14:paraId="56E85EA5" w14:textId="77777777" w:rsidR="0048644B" w:rsidRDefault="00000000" w:rsidP="00F66BDC">
      <w:pPr>
        <w:spacing w:line="259" w:lineRule="auto"/>
        <w:jc w:val="both"/>
        <w:rPr>
          <w:rFonts w:ascii="Courier New" w:eastAsia="Courier New" w:hAnsi="Courier New" w:cs="Courier New"/>
          <w:sz w:val="20"/>
        </w:rPr>
      </w:pPr>
      <w:r>
        <w:rPr>
          <w:rFonts w:ascii="Courier New" w:eastAsia="Courier New" w:hAnsi="Courier New" w:cs="Courier New"/>
          <w:sz w:val="20"/>
        </w:rPr>
        <w:lastRenderedPageBreak/>
        <w:t xml:space="preserve"> </w:t>
      </w:r>
    </w:p>
    <w:p w14:paraId="35283A7F" w14:textId="77777777" w:rsidR="0048644B" w:rsidRDefault="0048644B" w:rsidP="00F66BDC">
      <w:pPr>
        <w:spacing w:line="259" w:lineRule="auto"/>
        <w:jc w:val="both"/>
        <w:rPr>
          <w:rFonts w:ascii="Courier New" w:eastAsia="Courier New" w:hAnsi="Courier New" w:cs="Courier New"/>
          <w:sz w:val="20"/>
        </w:rPr>
      </w:pPr>
    </w:p>
    <w:p w14:paraId="1CFB22E8" w14:textId="6358F2B3" w:rsidR="004C54A8" w:rsidRPr="00F66BDC" w:rsidRDefault="00000000" w:rsidP="00F66BDC">
      <w:pPr>
        <w:spacing w:line="259" w:lineRule="auto"/>
        <w:jc w:val="both"/>
        <w:rPr>
          <w:u w:val="single"/>
        </w:rPr>
      </w:pPr>
      <w:r w:rsidRPr="00F66BDC">
        <w:rPr>
          <w:u w:val="single"/>
        </w:rPr>
        <w:t xml:space="preserve">Conference Presentations (continued) </w:t>
      </w:r>
    </w:p>
    <w:p w14:paraId="6976D042" w14:textId="77777777" w:rsidR="004C54A8" w:rsidRDefault="00000000">
      <w:pPr>
        <w:spacing w:line="259" w:lineRule="auto"/>
        <w:ind w:left="90"/>
      </w:pPr>
      <w:r>
        <w:t xml:space="preserve"> </w:t>
      </w:r>
    </w:p>
    <w:p w14:paraId="0E2053BD" w14:textId="77777777" w:rsidR="004C54A8" w:rsidRDefault="00000000">
      <w:pPr>
        <w:ind w:left="436" w:right="118" w:hanging="360"/>
      </w:pPr>
      <w:r>
        <w:t xml:space="preserve">Logue, A.W., &amp; Anderson, Y.D. (1998, May).  </w:t>
      </w:r>
      <w:r>
        <w:rPr>
          <w:i/>
        </w:rPr>
        <w:t>Self-control and impulsiveness in higher education administrators</w:t>
      </w:r>
      <w:r>
        <w:t xml:space="preserve">.  Paper presented at the meeting of the Association for Behavior Analysis, Orlando, FL. </w:t>
      </w:r>
    </w:p>
    <w:p w14:paraId="09393262" w14:textId="77777777" w:rsidR="004C54A8" w:rsidRDefault="00000000">
      <w:pPr>
        <w:spacing w:line="259" w:lineRule="auto"/>
      </w:pPr>
      <w:r>
        <w:t xml:space="preserve"> </w:t>
      </w:r>
    </w:p>
    <w:p w14:paraId="724EA055" w14:textId="77777777" w:rsidR="004C54A8" w:rsidRDefault="00000000">
      <w:pPr>
        <w:ind w:left="436" w:right="382" w:hanging="360"/>
      </w:pPr>
      <w:proofErr w:type="spellStart"/>
      <w:r>
        <w:t>Chelonis</w:t>
      </w:r>
      <w:proofErr w:type="spellEnd"/>
      <w:r>
        <w:t xml:space="preserve">, J., &amp; Logue, A.W. (1997, May).  </w:t>
      </w:r>
      <w:r>
        <w:rPr>
          <w:i/>
        </w:rPr>
        <w:t>Effects of response type on pigeons’ sensitivity to variation in reinforcer amount and reinforcer delay</w:t>
      </w:r>
      <w:r>
        <w:t xml:space="preserve">.  Paper presented at the meeting of the Association for Behavior Analysis, Chicago, Illinois. </w:t>
      </w:r>
    </w:p>
    <w:p w14:paraId="4D69C8B3" w14:textId="77777777" w:rsidR="004C54A8" w:rsidRDefault="00000000">
      <w:pPr>
        <w:spacing w:line="259" w:lineRule="auto"/>
        <w:ind w:left="90"/>
      </w:pPr>
      <w:r>
        <w:t xml:space="preserve"> </w:t>
      </w:r>
    </w:p>
    <w:p w14:paraId="6E45638D" w14:textId="77777777" w:rsidR="004C54A8" w:rsidRDefault="00000000">
      <w:pPr>
        <w:ind w:left="436" w:right="788" w:hanging="360"/>
      </w:pPr>
      <w:r>
        <w:t xml:space="preserve">Logue, A.W. (1997, July).  </w:t>
      </w:r>
      <w:r>
        <w:rPr>
          <w:i/>
        </w:rPr>
        <w:t>Self-control and drug abuse</w:t>
      </w:r>
      <w:r>
        <w:t xml:space="preserve">.  Presentation at National Institute on Drug Abuse Workshop: New Opportunities in Behavioral and Pain Research on Aids and Drug Abuse. Rockville, Maryland. </w:t>
      </w:r>
    </w:p>
    <w:p w14:paraId="770900F8" w14:textId="77777777" w:rsidR="004C54A8" w:rsidRDefault="00000000">
      <w:pPr>
        <w:spacing w:line="259" w:lineRule="auto"/>
        <w:ind w:left="90"/>
      </w:pPr>
      <w:r>
        <w:t xml:space="preserve"> </w:t>
      </w:r>
    </w:p>
    <w:p w14:paraId="2F7727C0" w14:textId="77777777" w:rsidR="004C54A8" w:rsidRDefault="00000000">
      <w:pPr>
        <w:ind w:left="436" w:right="568" w:hanging="360"/>
      </w:pPr>
      <w:r>
        <w:t xml:space="preserve">Logue, A.W. (1997, August).  </w:t>
      </w:r>
      <w:r>
        <w:rPr>
          <w:i/>
        </w:rPr>
        <w:t>Impulsive behavior and drug abuse: The role of reinforcer discounting</w:t>
      </w:r>
      <w:r>
        <w:t xml:space="preserve">. Paper presented at the meeting of the American Psychological Association, Chicago, Illinois. </w:t>
      </w:r>
    </w:p>
    <w:p w14:paraId="093CBBC2" w14:textId="77777777" w:rsidR="004C54A8" w:rsidRDefault="00000000">
      <w:pPr>
        <w:spacing w:line="259" w:lineRule="auto"/>
      </w:pPr>
      <w:r>
        <w:t xml:space="preserve"> </w:t>
      </w:r>
    </w:p>
    <w:p w14:paraId="79FBAE21" w14:textId="77777777" w:rsidR="004C54A8" w:rsidRDefault="00000000">
      <w:pPr>
        <w:ind w:left="86" w:right="118"/>
      </w:pPr>
      <w:r>
        <w:t xml:space="preserve">Kirk, J. M., &amp; Logue, A. W. (1996, April).  </w:t>
      </w:r>
      <w:r>
        <w:rPr>
          <w:i/>
        </w:rPr>
        <w:t xml:space="preserve">Differences in dieters’ and </w:t>
      </w:r>
      <w:proofErr w:type="spellStart"/>
      <w:r>
        <w:rPr>
          <w:i/>
        </w:rPr>
        <w:t>nondieters</w:t>
      </w:r>
      <w:proofErr w:type="spellEnd"/>
      <w:r>
        <w:rPr>
          <w:i/>
        </w:rPr>
        <w:t xml:space="preserve">’ emotional lability and   </w:t>
      </w:r>
      <w:r>
        <w:rPr>
          <w:i/>
        </w:rPr>
        <w:tab/>
        <w:t>self-control for food</w:t>
      </w:r>
      <w:r>
        <w:t xml:space="preserve">.  Paper presented at the meeting of the Eastern Psychological </w:t>
      </w:r>
      <w:proofErr w:type="gramStart"/>
      <w:r>
        <w:t xml:space="preserve">Association,  </w:t>
      </w:r>
      <w:r>
        <w:tab/>
      </w:r>
      <w:proofErr w:type="gramEnd"/>
      <w:r>
        <w:t xml:space="preserve">  </w:t>
      </w:r>
      <w:r>
        <w:tab/>
        <w:t xml:space="preserve">Philadelphia, PA. </w:t>
      </w:r>
    </w:p>
    <w:p w14:paraId="47543215" w14:textId="77777777" w:rsidR="004C54A8" w:rsidRDefault="00000000">
      <w:pPr>
        <w:spacing w:line="259" w:lineRule="auto"/>
        <w:ind w:left="90"/>
      </w:pPr>
      <w:r>
        <w:t xml:space="preserve"> </w:t>
      </w:r>
    </w:p>
    <w:p w14:paraId="0412207B" w14:textId="77777777" w:rsidR="004C54A8" w:rsidRDefault="00000000">
      <w:pPr>
        <w:ind w:left="86" w:right="454"/>
      </w:pPr>
      <w:r>
        <w:t xml:space="preserve">Kirk, J. M., Logue, A. W., Mao, J., &amp; </w:t>
      </w:r>
      <w:proofErr w:type="spellStart"/>
      <w:r>
        <w:t>Chelonis</w:t>
      </w:r>
      <w:proofErr w:type="spellEnd"/>
      <w:r>
        <w:t xml:space="preserve">, J. J. (1996, May).  </w:t>
      </w:r>
      <w:r>
        <w:rPr>
          <w:i/>
        </w:rPr>
        <w:t xml:space="preserve">Using conditioned reinforcers to   </w:t>
      </w:r>
      <w:r>
        <w:rPr>
          <w:i/>
        </w:rPr>
        <w:tab/>
        <w:t>increase self-control</w:t>
      </w:r>
      <w:r>
        <w:t xml:space="preserve">.  Poster presented at the meeting of the Association for Behavior Analysis, San   </w:t>
      </w:r>
      <w:r>
        <w:tab/>
        <w:t xml:space="preserve">Francisco, CA. </w:t>
      </w:r>
    </w:p>
    <w:p w14:paraId="4674C1C9" w14:textId="77777777" w:rsidR="004C54A8" w:rsidRDefault="00000000">
      <w:pPr>
        <w:spacing w:line="259" w:lineRule="auto"/>
        <w:ind w:left="450"/>
      </w:pPr>
      <w:r>
        <w:t xml:space="preserve"> </w:t>
      </w:r>
    </w:p>
    <w:p w14:paraId="083B1137" w14:textId="77777777" w:rsidR="004C54A8" w:rsidRDefault="00000000">
      <w:pPr>
        <w:ind w:left="86" w:right="848"/>
      </w:pPr>
      <w:r>
        <w:t xml:space="preserve">Logue, A. W. (1996, August).  </w:t>
      </w:r>
      <w:r>
        <w:rPr>
          <w:i/>
        </w:rPr>
        <w:t>Higher education: View from the self-control laboratory</w:t>
      </w:r>
      <w:r>
        <w:t xml:space="preserve">.  </w:t>
      </w:r>
      <w:proofErr w:type="gramStart"/>
      <w:r>
        <w:t xml:space="preserve">Paper  </w:t>
      </w:r>
      <w:r>
        <w:tab/>
      </w:r>
      <w:proofErr w:type="gramEnd"/>
      <w:r>
        <w:t xml:space="preserve">presented at the meeting of the American Psychological Association, Toronto, Ontario. </w:t>
      </w:r>
    </w:p>
    <w:p w14:paraId="5D10329C" w14:textId="77777777" w:rsidR="004C54A8" w:rsidRDefault="00000000">
      <w:pPr>
        <w:spacing w:line="259" w:lineRule="auto"/>
        <w:ind w:left="90"/>
      </w:pPr>
      <w:r>
        <w:t xml:space="preserve"> </w:t>
      </w:r>
    </w:p>
    <w:p w14:paraId="51727D63" w14:textId="77777777" w:rsidR="004C54A8" w:rsidRDefault="00000000">
      <w:pPr>
        <w:ind w:left="86" w:right="118"/>
      </w:pPr>
      <w:r>
        <w:t xml:space="preserve">Kirk, J. M., &amp; Logue, A. W.  (1995, April).  </w:t>
      </w:r>
      <w:r>
        <w:rPr>
          <w:i/>
        </w:rPr>
        <w:t>Effects of deprivation level on humans' self-control for food</w:t>
      </w:r>
      <w:r>
        <w:t xml:space="preserve">.    </w:t>
      </w:r>
      <w:r>
        <w:tab/>
        <w:t xml:space="preserve">Paper presented at the meeting of the Eastern Psychological Association, Boston, MA. </w:t>
      </w:r>
    </w:p>
    <w:p w14:paraId="30411C54" w14:textId="77777777" w:rsidR="004C54A8" w:rsidRDefault="00000000">
      <w:pPr>
        <w:spacing w:line="259" w:lineRule="auto"/>
        <w:ind w:left="90"/>
      </w:pPr>
      <w:r>
        <w:t xml:space="preserve"> </w:t>
      </w:r>
    </w:p>
    <w:p w14:paraId="4CE8826E" w14:textId="77777777" w:rsidR="004C54A8" w:rsidRDefault="00000000">
      <w:pPr>
        <w:ind w:left="446" w:right="118" w:hanging="446"/>
      </w:pPr>
      <w:r>
        <w:t xml:space="preserve">Logue, A. W. (1995, May).  </w:t>
      </w:r>
      <w:r>
        <w:rPr>
          <w:i/>
        </w:rPr>
        <w:t>Addiction and food consumption</w:t>
      </w:r>
      <w:r>
        <w:t xml:space="preserve">.  Paper presented at the Conference on Addiction, Oslo, Norway. </w:t>
      </w:r>
    </w:p>
    <w:p w14:paraId="0EE08D7B" w14:textId="77777777" w:rsidR="004C54A8" w:rsidRDefault="00000000">
      <w:pPr>
        <w:spacing w:line="259" w:lineRule="auto"/>
        <w:ind w:left="90"/>
      </w:pPr>
      <w:r>
        <w:t xml:space="preserve"> </w:t>
      </w:r>
    </w:p>
    <w:p w14:paraId="57A06127" w14:textId="77777777" w:rsidR="004C54A8" w:rsidRDefault="00000000">
      <w:pPr>
        <w:ind w:left="86" w:right="118"/>
      </w:pPr>
      <w:r>
        <w:t xml:space="preserve">Logue, A. W. (1995, November).  </w:t>
      </w:r>
      <w:r>
        <w:rPr>
          <w:i/>
        </w:rPr>
        <w:t>Eating too much and too little: Self-control and food consumption</w:t>
      </w:r>
      <w:r>
        <w:t xml:space="preserve">.  </w:t>
      </w:r>
      <w:proofErr w:type="gramStart"/>
      <w:r>
        <w:t xml:space="preserve">Paper  </w:t>
      </w:r>
      <w:r>
        <w:tab/>
      </w:r>
      <w:proofErr w:type="gramEnd"/>
      <w:r>
        <w:t xml:space="preserve">presented at the meeting of the Southeastern Association for Behavior Analysis, Charleston, SC. </w:t>
      </w:r>
    </w:p>
    <w:p w14:paraId="3EBBFB39" w14:textId="77777777" w:rsidR="004C54A8" w:rsidRDefault="00000000">
      <w:pPr>
        <w:spacing w:line="259" w:lineRule="auto"/>
        <w:ind w:left="90"/>
      </w:pPr>
      <w:r>
        <w:t xml:space="preserve"> </w:t>
      </w:r>
    </w:p>
    <w:p w14:paraId="6A2B1B9F" w14:textId="2BB5B950" w:rsidR="004C54A8" w:rsidRDefault="00000000" w:rsidP="00F66BDC">
      <w:pPr>
        <w:ind w:left="86" w:right="118"/>
      </w:pPr>
      <w:r>
        <w:t xml:space="preserve">Kirk, J. M., &amp; Logue, A. W. (1995, November).  </w:t>
      </w:r>
      <w:r>
        <w:rPr>
          <w:i/>
        </w:rPr>
        <w:t xml:space="preserve">Effects of current mood on adult humans’ self-control for   </w:t>
      </w:r>
      <w:r>
        <w:rPr>
          <w:i/>
        </w:rPr>
        <w:tab/>
        <w:t>food</w:t>
      </w:r>
      <w:r>
        <w:t>.  Poster presented at the meeting of the Southeastern Association for Behavior Analysis,</w:t>
      </w:r>
      <w:r w:rsidR="00F66BDC">
        <w:t xml:space="preserve"> </w:t>
      </w:r>
      <w:r>
        <w:t xml:space="preserve">Charleston, SC. </w:t>
      </w:r>
    </w:p>
    <w:p w14:paraId="12CF87B1" w14:textId="77777777" w:rsidR="004C54A8" w:rsidRDefault="00000000">
      <w:pPr>
        <w:spacing w:line="259" w:lineRule="auto"/>
      </w:pPr>
      <w:r>
        <w:t xml:space="preserve"> </w:t>
      </w:r>
    </w:p>
    <w:p w14:paraId="3E955E7A" w14:textId="77777777" w:rsidR="004C54A8" w:rsidRDefault="00000000">
      <w:pPr>
        <w:ind w:left="86" w:right="289"/>
      </w:pPr>
      <w:r>
        <w:t xml:space="preserve">Logue, A. W.  (1994, February).  </w:t>
      </w:r>
      <w:r>
        <w:rPr>
          <w:i/>
        </w:rPr>
        <w:t>Ethics of psychological research with nonhuman subjects</w:t>
      </w:r>
      <w:r>
        <w:t xml:space="preserve">.  Paper </w:t>
      </w:r>
      <w:proofErr w:type="gramStart"/>
      <w:r>
        <w:t xml:space="preserve">presented  </w:t>
      </w:r>
      <w:r>
        <w:tab/>
      </w:r>
      <w:proofErr w:type="gramEnd"/>
      <w:r>
        <w:t xml:space="preserve">at the meeting of the Council of Graduate Departments of Psychology, New Orleans, LA. </w:t>
      </w:r>
    </w:p>
    <w:p w14:paraId="03564B9C" w14:textId="77777777" w:rsidR="004C54A8" w:rsidRDefault="00000000">
      <w:pPr>
        <w:spacing w:line="259" w:lineRule="auto"/>
        <w:ind w:left="90"/>
      </w:pPr>
      <w:r>
        <w:t xml:space="preserve"> </w:t>
      </w:r>
    </w:p>
    <w:p w14:paraId="1C17810A" w14:textId="23AA5C63" w:rsidR="004C54A8" w:rsidRDefault="00000000" w:rsidP="00F66BDC">
      <w:pPr>
        <w:ind w:left="450" w:right="118" w:hanging="450"/>
      </w:pPr>
      <w:r>
        <w:t xml:space="preserve"> Logue, A. W.  (1994, May).  </w:t>
      </w:r>
      <w:r>
        <w:rPr>
          <w:i/>
        </w:rPr>
        <w:t>Quantitative measurement of self-control: Use of the matching law with an adjusting procedure</w:t>
      </w:r>
      <w:r>
        <w:t xml:space="preserve">.  Paper presented at the Society for the Quantitative Analysis of Behavior, Atlanta, GA.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CBE15BA" w14:textId="77777777" w:rsidR="004C54A8" w:rsidRDefault="00000000">
      <w:pPr>
        <w:ind w:left="700" w:right="719"/>
        <w:jc w:val="center"/>
      </w:pPr>
      <w:r>
        <w:t xml:space="preserve">(continued) </w:t>
      </w:r>
    </w:p>
    <w:p w14:paraId="422308E9" w14:textId="35E49FA4" w:rsidR="004C54A8" w:rsidRPr="00F66BDC" w:rsidRDefault="00000000" w:rsidP="00F66BDC">
      <w:pPr>
        <w:spacing w:line="259" w:lineRule="auto"/>
        <w:ind w:left="90"/>
        <w:rPr>
          <w:u w:val="single"/>
        </w:rPr>
      </w:pPr>
      <w:r w:rsidRPr="00F66BDC">
        <w:rPr>
          <w:u w:val="single"/>
        </w:rPr>
        <w:lastRenderedPageBreak/>
        <w:t xml:space="preserve">Conference Presentations (continued) </w:t>
      </w:r>
    </w:p>
    <w:p w14:paraId="5519A690" w14:textId="77777777" w:rsidR="004C54A8" w:rsidRDefault="00000000" w:rsidP="00F66BDC">
      <w:pPr>
        <w:ind w:left="720" w:hanging="720"/>
      </w:pPr>
      <w:r>
        <w:t xml:space="preserve"> </w:t>
      </w:r>
    </w:p>
    <w:p w14:paraId="5417CCEF" w14:textId="506E903F" w:rsidR="004C54A8" w:rsidRDefault="00000000" w:rsidP="00F66BDC">
      <w:pPr>
        <w:ind w:left="720" w:hanging="720"/>
      </w:pPr>
      <w:proofErr w:type="spellStart"/>
      <w:r>
        <w:t>Chelonis</w:t>
      </w:r>
      <w:proofErr w:type="spellEnd"/>
      <w:r>
        <w:t xml:space="preserve">, J. J., &amp; Logue, A. W.  (1994, April).  </w:t>
      </w:r>
      <w:r>
        <w:rPr>
          <w:i/>
        </w:rPr>
        <w:t xml:space="preserve">Choice behavior in rats: Effects of reinforcer delay, </w:t>
      </w:r>
      <w:proofErr w:type="gramStart"/>
      <w:r>
        <w:rPr>
          <w:i/>
        </w:rPr>
        <w:t>amount,  and</w:t>
      </w:r>
      <w:proofErr w:type="gramEnd"/>
      <w:r>
        <w:rPr>
          <w:i/>
        </w:rPr>
        <w:t xml:space="preserve"> type</w:t>
      </w:r>
      <w:r>
        <w:t xml:space="preserve">.  Paper presented at the meeting of the Eastern Psychological Association, Providence, RI. </w:t>
      </w:r>
    </w:p>
    <w:p w14:paraId="301DD8DF" w14:textId="77777777" w:rsidR="004C54A8" w:rsidRDefault="00000000" w:rsidP="00F66BDC">
      <w:pPr>
        <w:ind w:left="720" w:hanging="720"/>
      </w:pPr>
      <w:r>
        <w:t xml:space="preserve"> </w:t>
      </w:r>
    </w:p>
    <w:p w14:paraId="0415BA02" w14:textId="77777777" w:rsidR="004C54A8" w:rsidRDefault="00000000" w:rsidP="00F66BDC">
      <w:pPr>
        <w:ind w:left="720" w:hanging="720"/>
      </w:pPr>
      <w:proofErr w:type="spellStart"/>
      <w:r>
        <w:t>Forzano</w:t>
      </w:r>
      <w:proofErr w:type="spellEnd"/>
      <w:r>
        <w:t xml:space="preserve">, L. B., &amp; Logue, A. W.  (1994, May).  </w:t>
      </w:r>
      <w:r>
        <w:rPr>
          <w:i/>
        </w:rPr>
        <w:t xml:space="preserve">Self-control and impulsiveness in preschool age children:  </w:t>
      </w:r>
    </w:p>
    <w:p w14:paraId="508D8DC8" w14:textId="77777777" w:rsidR="004C54A8" w:rsidRDefault="00000000" w:rsidP="00F66BDC">
      <w:pPr>
        <w:tabs>
          <w:tab w:val="center" w:pos="5319"/>
        </w:tabs>
        <w:ind w:left="720" w:hanging="720"/>
      </w:pPr>
      <w:r>
        <w:rPr>
          <w:i/>
        </w:rPr>
        <w:t xml:space="preserve"> </w:t>
      </w:r>
      <w:r>
        <w:rPr>
          <w:i/>
        </w:rPr>
        <w:tab/>
        <w:t>Effects of food preferences</w:t>
      </w:r>
      <w:r>
        <w:t xml:space="preserve">.  Paper presented at the meeting of the Association for Behavior Analysis,  </w:t>
      </w:r>
    </w:p>
    <w:p w14:paraId="61850E31" w14:textId="77777777" w:rsidR="004C54A8" w:rsidRDefault="00000000" w:rsidP="00F66BDC">
      <w:pPr>
        <w:tabs>
          <w:tab w:val="center" w:pos="1067"/>
          <w:tab w:val="center" w:pos="2250"/>
          <w:tab w:val="center" w:pos="2970"/>
          <w:tab w:val="center" w:pos="3690"/>
          <w:tab w:val="center" w:pos="4410"/>
          <w:tab w:val="center" w:pos="5130"/>
          <w:tab w:val="center" w:pos="5850"/>
          <w:tab w:val="center" w:pos="6570"/>
          <w:tab w:val="center" w:pos="7290"/>
          <w:tab w:val="center" w:pos="8010"/>
          <w:tab w:val="center" w:pos="8730"/>
          <w:tab w:val="center" w:pos="9450"/>
          <w:tab w:val="center" w:pos="10170"/>
        </w:tabs>
        <w:ind w:left="720" w:hanging="720"/>
      </w:pPr>
      <w:r>
        <w:t xml:space="preserve"> </w:t>
      </w:r>
      <w:r>
        <w:tab/>
        <w:t xml:space="preserve">Atlanta, GA.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87E5427" w14:textId="77777777" w:rsidR="004C54A8" w:rsidRDefault="00000000" w:rsidP="00F66BDC">
      <w:pPr>
        <w:ind w:left="720" w:hanging="720"/>
      </w:pPr>
      <w:r>
        <w:t xml:space="preserve"> </w:t>
      </w:r>
    </w:p>
    <w:p w14:paraId="316F3AA7" w14:textId="3CA0994D" w:rsidR="004C54A8" w:rsidRDefault="00000000" w:rsidP="00F66BDC">
      <w:pPr>
        <w:ind w:left="720" w:hanging="720"/>
      </w:pPr>
      <w:r>
        <w:t xml:space="preserve">Kirk, J. M., &amp; Logue, A. W.  (1994, May).  </w:t>
      </w:r>
      <w:r>
        <w:rPr>
          <w:i/>
        </w:rPr>
        <w:t xml:space="preserve">Self-control in adult humans: Effects of counting and timing </w:t>
      </w:r>
      <w:proofErr w:type="gramStart"/>
      <w:r>
        <w:rPr>
          <w:i/>
        </w:rPr>
        <w:t>on  choice</w:t>
      </w:r>
      <w:proofErr w:type="gramEnd"/>
      <w:r>
        <w:t xml:space="preserve">.  Poster presented at the meeting of the Association for Behavior Analysis, Atlanta, GA. </w:t>
      </w:r>
    </w:p>
    <w:p w14:paraId="1329F462" w14:textId="77777777" w:rsidR="004C54A8" w:rsidRDefault="00000000" w:rsidP="00F66BDC">
      <w:pPr>
        <w:ind w:left="720" w:hanging="720"/>
      </w:pPr>
      <w:r>
        <w:t xml:space="preserve"> </w:t>
      </w:r>
    </w:p>
    <w:p w14:paraId="17AC4637" w14:textId="57220D8C" w:rsidR="004C54A8" w:rsidRDefault="00000000" w:rsidP="00F66BDC">
      <w:pPr>
        <w:ind w:left="720" w:hanging="720"/>
      </w:pPr>
      <w:proofErr w:type="spellStart"/>
      <w:r>
        <w:t>Chelonis</w:t>
      </w:r>
      <w:proofErr w:type="spellEnd"/>
      <w:r>
        <w:t xml:space="preserve">, J. J., &amp; Logue, A. W.  (1993, April).  </w:t>
      </w:r>
      <w:r>
        <w:rPr>
          <w:i/>
        </w:rPr>
        <w:t xml:space="preserve">Rats' sensitivity to variation in amount and delay </w:t>
      </w:r>
      <w:proofErr w:type="gramStart"/>
      <w:r>
        <w:rPr>
          <w:i/>
        </w:rPr>
        <w:t>of  reinforcement</w:t>
      </w:r>
      <w:proofErr w:type="gramEnd"/>
      <w:r>
        <w:t xml:space="preserve">.  Paper presented at the meeting of the Eastern Psychological Association, Arlington, VA. </w:t>
      </w:r>
    </w:p>
    <w:p w14:paraId="470E5D35" w14:textId="77777777" w:rsidR="004C54A8" w:rsidRDefault="00000000" w:rsidP="00F66BDC">
      <w:pPr>
        <w:ind w:left="720" w:hanging="720"/>
      </w:pPr>
      <w:r>
        <w:t xml:space="preserve"> </w:t>
      </w:r>
    </w:p>
    <w:p w14:paraId="0D1AA10F" w14:textId="77777777" w:rsidR="004C54A8" w:rsidRDefault="00000000" w:rsidP="00F66BDC">
      <w:pPr>
        <w:ind w:left="720" w:hanging="720"/>
      </w:pPr>
      <w:proofErr w:type="spellStart"/>
      <w:r>
        <w:t>Forzano</w:t>
      </w:r>
      <w:proofErr w:type="spellEnd"/>
      <w:r>
        <w:t xml:space="preserve">, L. B., &amp; Logue, A. W.  (1993, April).  </w:t>
      </w:r>
      <w:r>
        <w:rPr>
          <w:i/>
        </w:rPr>
        <w:t>Self-control in adult humans:  Effects of food preferences</w:t>
      </w:r>
      <w:r>
        <w:t xml:space="preserve">.  Paper presented at the meeting of the Eastern Psychological Association, Arlington, VA.        </w:t>
      </w:r>
    </w:p>
    <w:p w14:paraId="51A17804" w14:textId="77777777" w:rsidR="004C54A8" w:rsidRDefault="00000000" w:rsidP="00F66BDC">
      <w:pPr>
        <w:ind w:left="720" w:hanging="720"/>
      </w:pPr>
      <w:r>
        <w:t xml:space="preserve"> </w:t>
      </w:r>
    </w:p>
    <w:p w14:paraId="3A861ACE" w14:textId="77777777" w:rsidR="004C54A8" w:rsidRDefault="00000000" w:rsidP="00F66BDC">
      <w:pPr>
        <w:ind w:left="720" w:hanging="720"/>
      </w:pPr>
      <w:r>
        <w:t xml:space="preserve">Logue, A. W.  (1993, May).  </w:t>
      </w:r>
      <w:r>
        <w:rPr>
          <w:i/>
        </w:rPr>
        <w:t>Self-control, impulsivity, and drug abuse</w:t>
      </w:r>
      <w:r>
        <w:t xml:space="preserve">.  Paper presented at the meeting of   </w:t>
      </w:r>
      <w:r>
        <w:tab/>
        <w:t xml:space="preserve">the Association for Behavior Analysis, Chicago, IL. </w:t>
      </w:r>
    </w:p>
    <w:p w14:paraId="45BF1326" w14:textId="77777777" w:rsidR="004C54A8" w:rsidRDefault="00000000" w:rsidP="00F66BDC">
      <w:pPr>
        <w:ind w:left="720" w:hanging="720"/>
      </w:pPr>
      <w:r>
        <w:t xml:space="preserve"> </w:t>
      </w:r>
    </w:p>
    <w:p w14:paraId="4E4E6921" w14:textId="77777777" w:rsidR="004C54A8" w:rsidRDefault="00000000" w:rsidP="00F66BDC">
      <w:pPr>
        <w:ind w:left="720" w:hanging="720"/>
      </w:pPr>
      <w:r>
        <w:t xml:space="preserve"> </w:t>
      </w:r>
      <w:proofErr w:type="spellStart"/>
      <w:r>
        <w:t>Forzano</w:t>
      </w:r>
      <w:proofErr w:type="spellEnd"/>
      <w:r>
        <w:t xml:space="preserve">, L. B., &amp; Logue, A. W.  (1993, May).  </w:t>
      </w:r>
      <w:r>
        <w:rPr>
          <w:i/>
        </w:rPr>
        <w:t>Self-control in preschool age children:  Effects of food preferences</w:t>
      </w:r>
      <w:r>
        <w:t xml:space="preserve">.  Poster presented at the meeting of the Association for Behavior Analysis, Chicago, IL. </w:t>
      </w:r>
    </w:p>
    <w:p w14:paraId="3123E60A" w14:textId="77777777" w:rsidR="004C54A8" w:rsidRDefault="00000000" w:rsidP="00F66BDC">
      <w:pPr>
        <w:ind w:left="720" w:hanging="720"/>
      </w:pPr>
      <w:r>
        <w:t xml:space="preserve"> </w:t>
      </w:r>
    </w:p>
    <w:p w14:paraId="493CD94F" w14:textId="77777777" w:rsidR="004C54A8" w:rsidRDefault="00000000" w:rsidP="00F66BDC">
      <w:pPr>
        <w:ind w:left="720" w:hanging="720"/>
      </w:pPr>
      <w:proofErr w:type="spellStart"/>
      <w:r>
        <w:t>Bonvino</w:t>
      </w:r>
      <w:proofErr w:type="spellEnd"/>
      <w:r>
        <w:t xml:space="preserve">, L. J., &amp; Logue, A. W.  (1992, April).  </w:t>
      </w:r>
      <w:r>
        <w:rPr>
          <w:i/>
        </w:rPr>
        <w:t>Self-control in adult humans: Effects of time of reinforcement        delivery</w:t>
      </w:r>
      <w:r>
        <w:t xml:space="preserve">.  Paper presented at the meeting of the Eastern Psychological Association, Boston, MA. </w:t>
      </w:r>
    </w:p>
    <w:p w14:paraId="3E699712" w14:textId="77777777" w:rsidR="004C54A8" w:rsidRDefault="00000000" w:rsidP="00F66BDC">
      <w:pPr>
        <w:ind w:left="720" w:hanging="720"/>
        <w:jc w:val="center"/>
      </w:pPr>
      <w:r>
        <w:t xml:space="preserve"> </w:t>
      </w:r>
    </w:p>
    <w:p w14:paraId="73D5728A" w14:textId="77777777" w:rsidR="004C54A8" w:rsidRDefault="00000000" w:rsidP="00F66BDC">
      <w:pPr>
        <w:ind w:left="720" w:hanging="720"/>
      </w:pPr>
      <w:r>
        <w:t xml:space="preserve">Tobin, H., &amp; Logue, A. W.  (1992, April).  </w:t>
      </w:r>
      <w:r>
        <w:rPr>
          <w:i/>
        </w:rPr>
        <w:t xml:space="preserve">Matching and maximizing in a self-control paradigm: </w:t>
      </w:r>
      <w:proofErr w:type="gramStart"/>
      <w:r>
        <w:rPr>
          <w:i/>
        </w:rPr>
        <w:t xml:space="preserve">A  </w:t>
      </w:r>
      <w:r>
        <w:rPr>
          <w:i/>
        </w:rPr>
        <w:tab/>
      </w:r>
      <w:proofErr w:type="gramEnd"/>
      <w:r>
        <w:rPr>
          <w:i/>
        </w:rPr>
        <w:t xml:space="preserve">  </w:t>
      </w:r>
      <w:r>
        <w:rPr>
          <w:i/>
        </w:rPr>
        <w:tab/>
        <w:t>cross-species comparison</w:t>
      </w:r>
      <w:r>
        <w:t xml:space="preserve">.  Paper presented at the meeting of the Eastern Psychological </w:t>
      </w:r>
      <w:proofErr w:type="gramStart"/>
      <w:r>
        <w:t xml:space="preserve">Association,   </w:t>
      </w:r>
      <w:proofErr w:type="gramEnd"/>
      <w:r>
        <w:tab/>
        <w:t xml:space="preserve">Boston, MA. </w:t>
      </w:r>
    </w:p>
    <w:p w14:paraId="5E9812A4" w14:textId="77777777" w:rsidR="004C54A8" w:rsidRDefault="00000000" w:rsidP="00F66BDC">
      <w:pPr>
        <w:ind w:left="720" w:hanging="720"/>
      </w:pPr>
      <w:r>
        <w:t xml:space="preserve"> </w:t>
      </w:r>
    </w:p>
    <w:p w14:paraId="0B0FF6D2" w14:textId="3ED44420" w:rsidR="004C54A8" w:rsidRDefault="00000000" w:rsidP="00F66BDC">
      <w:pPr>
        <w:ind w:left="720" w:hanging="720"/>
      </w:pPr>
      <w:proofErr w:type="spellStart"/>
      <w:r>
        <w:t>Chelonis</w:t>
      </w:r>
      <w:proofErr w:type="spellEnd"/>
      <w:r>
        <w:t xml:space="preserve">, J. J., King, G., Tobin, H., &amp; Logue, A. W.  (1992, May).  </w:t>
      </w:r>
      <w:r>
        <w:rPr>
          <w:i/>
        </w:rPr>
        <w:t>The effect of variable delays on self</w:t>
      </w:r>
      <w:proofErr w:type="gramStart"/>
      <w:r>
        <w:rPr>
          <w:i/>
        </w:rPr>
        <w:t>-  control</w:t>
      </w:r>
      <w:proofErr w:type="gramEnd"/>
      <w:r>
        <w:t xml:space="preserve">.  Poster presented at the meeting of the Association for Behavior Analysis, San Francisco, CA. </w:t>
      </w:r>
    </w:p>
    <w:p w14:paraId="7E7C9693" w14:textId="77777777" w:rsidR="004C54A8" w:rsidRDefault="00000000" w:rsidP="00F66BDC">
      <w:pPr>
        <w:ind w:left="720" w:hanging="720"/>
      </w:pPr>
      <w:r>
        <w:t xml:space="preserve"> </w:t>
      </w:r>
    </w:p>
    <w:p w14:paraId="0CA97FC4" w14:textId="77777777" w:rsidR="004C54A8" w:rsidRDefault="00000000" w:rsidP="00F66BDC">
      <w:pPr>
        <w:ind w:left="720" w:hanging="720"/>
      </w:pPr>
      <w:r>
        <w:t xml:space="preserve"> </w:t>
      </w:r>
      <w:proofErr w:type="spellStart"/>
      <w:r>
        <w:t>Bonvino</w:t>
      </w:r>
      <w:proofErr w:type="spellEnd"/>
      <w:r>
        <w:t xml:space="preserve">, L. J., &amp; Logue, A. W.  (1991, April).  </w:t>
      </w:r>
      <w:r>
        <w:rPr>
          <w:i/>
        </w:rPr>
        <w:t>Self-control in adult humans: A comparison of sensitivity to reinforcement variation using qualitatively different reinforcers</w:t>
      </w:r>
      <w:r>
        <w:t xml:space="preserve">.  Paper presented at the meeting of the </w:t>
      </w:r>
    </w:p>
    <w:p w14:paraId="5D972724" w14:textId="77777777" w:rsidR="004C54A8" w:rsidRDefault="00000000" w:rsidP="00F66BDC">
      <w:pPr>
        <w:tabs>
          <w:tab w:val="center" w:pos="2936"/>
          <w:tab w:val="center" w:pos="5850"/>
          <w:tab w:val="center" w:pos="6570"/>
          <w:tab w:val="center" w:pos="7290"/>
          <w:tab w:val="center" w:pos="8010"/>
          <w:tab w:val="center" w:pos="8730"/>
          <w:tab w:val="center" w:pos="9450"/>
          <w:tab w:val="center" w:pos="10170"/>
        </w:tabs>
        <w:ind w:left="720" w:hanging="720"/>
      </w:pPr>
      <w:r>
        <w:rPr>
          <w:rFonts w:ascii="Calibri" w:eastAsia="Calibri" w:hAnsi="Calibri" w:cs="Calibri"/>
          <w:sz w:val="22"/>
        </w:rPr>
        <w:tab/>
      </w:r>
      <w:r>
        <w:t xml:space="preserve">Eastern Psychological Association, New York, NY. </w:t>
      </w:r>
      <w:r>
        <w:tab/>
        <w:t xml:space="preserve"> </w:t>
      </w:r>
      <w:r>
        <w:tab/>
        <w:t xml:space="preserve"> </w:t>
      </w:r>
      <w:r>
        <w:tab/>
        <w:t xml:space="preserve"> </w:t>
      </w:r>
      <w:r>
        <w:tab/>
        <w:t xml:space="preserve"> </w:t>
      </w:r>
      <w:r>
        <w:tab/>
        <w:t xml:space="preserve"> </w:t>
      </w:r>
      <w:r>
        <w:tab/>
        <w:t xml:space="preserve"> </w:t>
      </w:r>
      <w:r>
        <w:tab/>
        <w:t xml:space="preserve">     </w:t>
      </w:r>
    </w:p>
    <w:p w14:paraId="0AC57EFA" w14:textId="77777777" w:rsidR="004C54A8" w:rsidRDefault="00000000" w:rsidP="00F66BDC">
      <w:pPr>
        <w:ind w:left="720" w:hanging="720"/>
      </w:pPr>
      <w:r>
        <w:t xml:space="preserve"> </w:t>
      </w:r>
    </w:p>
    <w:p w14:paraId="55A4E9B4" w14:textId="77777777" w:rsidR="004C54A8" w:rsidRDefault="00000000" w:rsidP="00F66BDC">
      <w:pPr>
        <w:ind w:left="720" w:hanging="720"/>
      </w:pPr>
      <w:r>
        <w:t xml:space="preserve">Tobin, H., &amp; Logue, A. W.  (1991, April).  </w:t>
      </w:r>
      <w:r>
        <w:rPr>
          <w:i/>
        </w:rPr>
        <w:t>Matching and maximizing in a self-control paradigm: A cross</w:t>
      </w:r>
      <w:proofErr w:type="gramStart"/>
      <w:r>
        <w:rPr>
          <w:i/>
        </w:rPr>
        <w:t xml:space="preserve">-  </w:t>
      </w:r>
      <w:r>
        <w:rPr>
          <w:i/>
        </w:rPr>
        <w:tab/>
      </w:r>
      <w:proofErr w:type="gramEnd"/>
      <w:r>
        <w:rPr>
          <w:i/>
        </w:rPr>
        <w:t>species comparison</w:t>
      </w:r>
      <w:r>
        <w:t xml:space="preserve">.  Paper presented at the meeting of the Eastern Psychological Association, NY, NY. </w:t>
      </w:r>
    </w:p>
    <w:p w14:paraId="32A670AA" w14:textId="77777777" w:rsidR="004C54A8" w:rsidRDefault="00000000" w:rsidP="00F66BDC">
      <w:pPr>
        <w:ind w:left="720" w:hanging="720"/>
      </w:pPr>
      <w:r>
        <w:t xml:space="preserve"> </w:t>
      </w:r>
    </w:p>
    <w:p w14:paraId="3734F080" w14:textId="77777777" w:rsidR="00F66BDC" w:rsidRDefault="00000000" w:rsidP="00F66BDC">
      <w:pPr>
        <w:ind w:left="720" w:hanging="720"/>
      </w:pPr>
      <w:r>
        <w:t xml:space="preserve"> Logue, A. W.  (1991, May).  </w:t>
      </w:r>
      <w:r>
        <w:rPr>
          <w:i/>
        </w:rPr>
        <w:t>Mechanisms of self-control in people and other animals</w:t>
      </w:r>
      <w:r>
        <w:t xml:space="preserve">.  Invited address presented at the meeting of the Association for Behavior Analysis, Atlanta, GA.  </w:t>
      </w:r>
      <w:r>
        <w:tab/>
      </w:r>
    </w:p>
    <w:p w14:paraId="5A89BB3D" w14:textId="04A48953" w:rsidR="004C54A8" w:rsidRDefault="00000000" w:rsidP="00F66BDC">
      <w:pPr>
        <w:ind w:left="720" w:hanging="720"/>
      </w:pPr>
      <w:r>
        <w:t xml:space="preserve">     </w:t>
      </w:r>
    </w:p>
    <w:p w14:paraId="70E10845" w14:textId="77777777" w:rsidR="004C54A8" w:rsidRDefault="00000000" w:rsidP="00F66BDC">
      <w:pPr>
        <w:ind w:left="720" w:hanging="720"/>
      </w:pPr>
      <w:proofErr w:type="spellStart"/>
      <w:r>
        <w:t>Bonvino</w:t>
      </w:r>
      <w:proofErr w:type="spellEnd"/>
      <w:r>
        <w:t xml:space="preserve">, L. J., Ackerman, K., &amp; Logue, A. W.  (1991, May).  </w:t>
      </w:r>
      <w:r>
        <w:rPr>
          <w:i/>
        </w:rPr>
        <w:t xml:space="preserve">Variables related to self-control in </w:t>
      </w:r>
      <w:proofErr w:type="gramStart"/>
      <w:r>
        <w:rPr>
          <w:i/>
        </w:rPr>
        <w:t xml:space="preserve">preschool  </w:t>
      </w:r>
      <w:r>
        <w:rPr>
          <w:i/>
        </w:rPr>
        <w:tab/>
      </w:r>
      <w:proofErr w:type="gramEnd"/>
      <w:r>
        <w:rPr>
          <w:i/>
        </w:rPr>
        <w:t>children: Age, language ability, and sensitivity to reinforcer amount and delay</w:t>
      </w:r>
      <w:r>
        <w:t xml:space="preserve">.  Poster presented at the   </w:t>
      </w:r>
      <w:r>
        <w:tab/>
        <w:t xml:space="preserve">meeting of the Association for Behavior Analysis, Atlanta, GA. </w:t>
      </w:r>
    </w:p>
    <w:p w14:paraId="24863214" w14:textId="782605B2" w:rsidR="004C54A8" w:rsidRDefault="00000000" w:rsidP="00F66BDC">
      <w:pPr>
        <w:ind w:left="720" w:hanging="720"/>
      </w:pPr>
      <w:r>
        <w:t xml:space="preserve">   </w:t>
      </w:r>
    </w:p>
    <w:p w14:paraId="4B3BE668" w14:textId="77777777" w:rsidR="004C54A8" w:rsidRDefault="00000000" w:rsidP="00F66BDC">
      <w:pPr>
        <w:ind w:left="720" w:hanging="720"/>
        <w:jc w:val="center"/>
      </w:pPr>
      <w:r>
        <w:t xml:space="preserve">(continued) </w:t>
      </w:r>
    </w:p>
    <w:p w14:paraId="54030603" w14:textId="77777777" w:rsidR="004C54A8" w:rsidRDefault="00000000">
      <w:pPr>
        <w:spacing w:line="259" w:lineRule="auto"/>
      </w:pPr>
      <w:r>
        <w:lastRenderedPageBreak/>
        <w:t xml:space="preserve"> </w:t>
      </w:r>
    </w:p>
    <w:p w14:paraId="5C7AEE35" w14:textId="77777777" w:rsidR="0048644B" w:rsidRDefault="0048644B">
      <w:pPr>
        <w:pStyle w:val="Heading1"/>
        <w:ind w:left="-4"/>
      </w:pPr>
    </w:p>
    <w:p w14:paraId="130A7FF4" w14:textId="7843CF77" w:rsidR="004C54A8" w:rsidRPr="00644117" w:rsidRDefault="00000000">
      <w:pPr>
        <w:pStyle w:val="Heading1"/>
        <w:ind w:left="-4"/>
      </w:pPr>
      <w:r>
        <w:t xml:space="preserve">Conference </w:t>
      </w:r>
      <w:r w:rsidRPr="00644117">
        <w:t xml:space="preserve">Presentations (continued) </w:t>
      </w:r>
    </w:p>
    <w:p w14:paraId="14DB6579" w14:textId="77777777" w:rsidR="004C54A8" w:rsidRDefault="00000000">
      <w:pPr>
        <w:spacing w:line="259" w:lineRule="auto"/>
      </w:pPr>
      <w:r>
        <w:t xml:space="preserve"> </w:t>
      </w:r>
    </w:p>
    <w:p w14:paraId="3FD07E6A" w14:textId="77777777" w:rsidR="004C54A8" w:rsidRDefault="00000000">
      <w:pPr>
        <w:ind w:left="450" w:right="118" w:hanging="450"/>
      </w:pPr>
      <w:proofErr w:type="spellStart"/>
      <w:r>
        <w:t>Bonvino</w:t>
      </w:r>
      <w:proofErr w:type="spellEnd"/>
      <w:r>
        <w:t xml:space="preserve">, L. J., Tobin, H., &amp; Logue, A. W.  (1991, May).  </w:t>
      </w:r>
      <w:r>
        <w:rPr>
          <w:i/>
        </w:rPr>
        <w:t>Adult humans' choice behavior in a self-control paradigm: Independence of the amount and delay ratios in the generalized matching law</w:t>
      </w:r>
      <w:r>
        <w:t xml:space="preserve">.  Poster presented at the meeting of the Association for Behavior Analysis, Atlanta, GA. </w:t>
      </w:r>
    </w:p>
    <w:p w14:paraId="3C8E8FD6" w14:textId="77777777" w:rsidR="004C54A8" w:rsidRDefault="00000000">
      <w:pPr>
        <w:spacing w:line="259" w:lineRule="auto"/>
        <w:ind w:left="90"/>
      </w:pPr>
      <w:r>
        <w:t xml:space="preserve">  </w:t>
      </w:r>
    </w:p>
    <w:p w14:paraId="4430CABA" w14:textId="544A1DE4" w:rsidR="004C54A8" w:rsidRDefault="00000000">
      <w:pPr>
        <w:ind w:left="436" w:right="118" w:hanging="360"/>
      </w:pPr>
      <w:r>
        <w:t xml:space="preserve">Tobin, H., &amp; Logue, A. W.  (1991, May).  </w:t>
      </w:r>
      <w:r>
        <w:rPr>
          <w:i/>
        </w:rPr>
        <w:t>Endogenous stimulation and the analysis of response form as matching behavior</w:t>
      </w:r>
      <w:r>
        <w:t xml:space="preserve">.  Poster presented at the meeting of the Association for Behavior </w:t>
      </w:r>
      <w:proofErr w:type="gramStart"/>
      <w:r>
        <w:t>Analysis,  Atlanta</w:t>
      </w:r>
      <w:proofErr w:type="gramEnd"/>
      <w:r w:rsidR="003C1A42">
        <w:t>.</w:t>
      </w:r>
      <w:r>
        <w:t xml:space="preserve">    </w:t>
      </w:r>
    </w:p>
    <w:p w14:paraId="1EDE0E13" w14:textId="77777777" w:rsidR="004C54A8" w:rsidRDefault="00000000">
      <w:pPr>
        <w:spacing w:line="259" w:lineRule="auto"/>
        <w:ind w:left="450"/>
      </w:pPr>
      <w:r>
        <w:t xml:space="preserve"> </w:t>
      </w:r>
    </w:p>
    <w:p w14:paraId="47CEB3D6" w14:textId="77777777" w:rsidR="004C54A8" w:rsidRDefault="00000000">
      <w:pPr>
        <w:ind w:left="86" w:right="118"/>
      </w:pPr>
      <w:r>
        <w:t xml:space="preserve">Logue, A. W.  (1991, August).  </w:t>
      </w:r>
      <w:r>
        <w:rPr>
          <w:i/>
        </w:rPr>
        <w:t>Self-control in humans and other animals: Behavior and mechanisms</w:t>
      </w:r>
      <w:r>
        <w:t xml:space="preserve">.  Invited   </w:t>
      </w:r>
      <w:r>
        <w:tab/>
        <w:t xml:space="preserve">address presented at the meeting of the American Psychological Association, San Francisco, CA. </w:t>
      </w:r>
    </w:p>
    <w:p w14:paraId="5FD5F6C7" w14:textId="77777777" w:rsidR="004C54A8" w:rsidRDefault="00000000">
      <w:pPr>
        <w:spacing w:line="259" w:lineRule="auto"/>
      </w:pPr>
      <w:r>
        <w:t xml:space="preserve"> </w:t>
      </w:r>
    </w:p>
    <w:p w14:paraId="2E69088F" w14:textId="77777777" w:rsidR="004C54A8" w:rsidRDefault="00000000">
      <w:pPr>
        <w:ind w:left="450" w:right="118" w:hanging="450"/>
      </w:pPr>
      <w:proofErr w:type="spellStart"/>
      <w:r>
        <w:t>Bonvino</w:t>
      </w:r>
      <w:proofErr w:type="spellEnd"/>
      <w:r>
        <w:t xml:space="preserve">, L. J., &amp; Logue, A. W.  (1990, March).  </w:t>
      </w:r>
      <w:r>
        <w:rPr>
          <w:i/>
        </w:rPr>
        <w:t>Predictors of adult humans' choice behavior in a self-control paradigm using food as the reinforcer</w:t>
      </w:r>
      <w:r>
        <w:t xml:space="preserve">.  Paper presented at the meeting of the Eastern Psychological Association, Philadelphia, PA. </w:t>
      </w:r>
    </w:p>
    <w:p w14:paraId="0E7A2EBE" w14:textId="77777777" w:rsidR="004C54A8" w:rsidRDefault="00000000">
      <w:pPr>
        <w:spacing w:line="259" w:lineRule="auto"/>
        <w:ind w:left="90"/>
      </w:pPr>
      <w:r>
        <w:t xml:space="preserve"> </w:t>
      </w:r>
    </w:p>
    <w:p w14:paraId="1BE1C227" w14:textId="77777777" w:rsidR="00F66BDC" w:rsidRDefault="00000000" w:rsidP="00F66BDC">
      <w:pPr>
        <w:spacing w:line="247" w:lineRule="auto"/>
        <w:ind w:left="720" w:hanging="720"/>
        <w:jc w:val="both"/>
      </w:pPr>
      <w:proofErr w:type="spellStart"/>
      <w:r>
        <w:t>Dermit</w:t>
      </w:r>
      <w:proofErr w:type="spellEnd"/>
      <w:r>
        <w:t xml:space="preserve">, S., Logue, A., Pickering, T., </w:t>
      </w:r>
      <w:proofErr w:type="spellStart"/>
      <w:r>
        <w:t>Katkin</w:t>
      </w:r>
      <w:proofErr w:type="spellEnd"/>
      <w:r>
        <w:t xml:space="preserve">, E., Miller, R., </w:t>
      </w:r>
      <w:proofErr w:type="spellStart"/>
      <w:r>
        <w:t>Velting</w:t>
      </w:r>
      <w:proofErr w:type="spellEnd"/>
      <w:r>
        <w:t xml:space="preserve">, A., &amp; Friedman, R. (1990, April).   </w:t>
      </w:r>
      <w:r>
        <w:tab/>
      </w:r>
      <w:r>
        <w:rPr>
          <w:i/>
        </w:rPr>
        <w:t xml:space="preserve">Cardiovascular reactivity, overt behavior and perceived stress under an operant </w:t>
      </w:r>
      <w:proofErr w:type="gramStart"/>
      <w:r>
        <w:rPr>
          <w:i/>
        </w:rPr>
        <w:t xml:space="preserve">conditioning  </w:t>
      </w:r>
      <w:r>
        <w:rPr>
          <w:i/>
        </w:rPr>
        <w:tab/>
      </w:r>
      <w:proofErr w:type="gramEnd"/>
      <w:r>
        <w:rPr>
          <w:i/>
        </w:rPr>
        <w:t xml:space="preserve">  </w:t>
      </w:r>
      <w:r>
        <w:rPr>
          <w:i/>
        </w:rPr>
        <w:tab/>
        <w:t>paradigm</w:t>
      </w:r>
      <w:r>
        <w:t xml:space="preserve">.  Poster presented at the meeting of the Society of Behavioral Medicine, Chicago, IL. </w:t>
      </w:r>
      <w:r>
        <w:tab/>
      </w:r>
    </w:p>
    <w:p w14:paraId="005FEBDF" w14:textId="32A5C0CA" w:rsidR="004C54A8" w:rsidRDefault="00000000" w:rsidP="00F66BDC">
      <w:pPr>
        <w:spacing w:line="247" w:lineRule="auto"/>
        <w:ind w:left="720" w:hanging="720"/>
        <w:jc w:val="both"/>
      </w:pPr>
      <w:r>
        <w:t xml:space="preserve">  </w:t>
      </w:r>
    </w:p>
    <w:p w14:paraId="7AE86A01" w14:textId="17E7B99B" w:rsidR="004C54A8" w:rsidRDefault="00000000" w:rsidP="00F66BDC">
      <w:pPr>
        <w:spacing w:line="247" w:lineRule="auto"/>
        <w:ind w:left="720" w:hanging="720"/>
      </w:pPr>
      <w:proofErr w:type="spellStart"/>
      <w:r>
        <w:t>Dermit</w:t>
      </w:r>
      <w:proofErr w:type="spellEnd"/>
      <w:r>
        <w:t xml:space="preserve">, S., </w:t>
      </w:r>
      <w:proofErr w:type="spellStart"/>
      <w:r>
        <w:t>Katkin</w:t>
      </w:r>
      <w:proofErr w:type="spellEnd"/>
      <w:r>
        <w:t xml:space="preserve">, E. S., Pickering, T. G., Logue, A., Miller, R., &amp; Friedman, R.  (1990, August).    </w:t>
      </w:r>
      <w:r>
        <w:rPr>
          <w:i/>
        </w:rPr>
        <w:t>Operant behavior and cardiovascular reactivity: Is behavioral style pathogenic</w:t>
      </w:r>
      <w:r>
        <w:t>?  Poster</w:t>
      </w:r>
      <w:r w:rsidR="00F66BDC">
        <w:t xml:space="preserve"> </w:t>
      </w:r>
      <w:r>
        <w:t xml:space="preserve">presented at the meeting of the American Psychological Association, Boston, MA. </w:t>
      </w:r>
    </w:p>
    <w:p w14:paraId="413797B5" w14:textId="77777777" w:rsidR="004C54A8" w:rsidRDefault="00000000" w:rsidP="00F66BDC">
      <w:pPr>
        <w:spacing w:line="259" w:lineRule="auto"/>
        <w:ind w:left="450"/>
      </w:pPr>
      <w:r>
        <w:t xml:space="preserve"> </w:t>
      </w:r>
    </w:p>
    <w:p w14:paraId="0CC3DFD6" w14:textId="77777777" w:rsidR="004C54A8" w:rsidRDefault="00000000">
      <w:pPr>
        <w:ind w:left="450" w:right="118" w:hanging="450"/>
      </w:pPr>
      <w:r>
        <w:t xml:space="preserve">King, G. R., &amp; Logue, A. W.  (1989, March).  </w:t>
      </w:r>
      <w:r>
        <w:rPr>
          <w:i/>
        </w:rPr>
        <w:t>Choice in a self-control paradigm: Effects of reinforcer quality</w:t>
      </w:r>
      <w:r>
        <w:t xml:space="preserve">.  Paper presented at the meeting of the Eastern Psychological Association, Boston, MA. </w:t>
      </w:r>
    </w:p>
    <w:p w14:paraId="516EC97E" w14:textId="77777777" w:rsidR="004C54A8" w:rsidRDefault="00000000">
      <w:pPr>
        <w:spacing w:line="259" w:lineRule="auto"/>
      </w:pPr>
      <w:r>
        <w:t xml:space="preserve"> </w:t>
      </w:r>
    </w:p>
    <w:p w14:paraId="2234BBD2" w14:textId="77777777" w:rsidR="004C54A8" w:rsidRDefault="00000000">
      <w:pPr>
        <w:ind w:left="450" w:right="118" w:hanging="450"/>
      </w:pPr>
      <w:proofErr w:type="spellStart"/>
      <w:r>
        <w:t>Bonvino</w:t>
      </w:r>
      <w:proofErr w:type="spellEnd"/>
      <w:r>
        <w:t xml:space="preserve">, L. J., King, G. R., &amp; Logue, A. W.  (1989, May).  </w:t>
      </w:r>
      <w:r>
        <w:rPr>
          <w:i/>
        </w:rPr>
        <w:t>Choice in a self-control paradigm with human subjects: Individual differences when food is the reinforcer</w:t>
      </w:r>
      <w:r>
        <w:t xml:space="preserve">.  Poster presented at the meeting of the Association for Behavior Analysis, Milwaukee, WI. </w:t>
      </w:r>
    </w:p>
    <w:p w14:paraId="5C1620FC" w14:textId="77777777" w:rsidR="004C54A8" w:rsidRDefault="00000000">
      <w:pPr>
        <w:spacing w:line="259" w:lineRule="auto"/>
      </w:pPr>
      <w:r>
        <w:t xml:space="preserve"> </w:t>
      </w:r>
    </w:p>
    <w:p w14:paraId="57FC3824" w14:textId="77777777" w:rsidR="004C54A8" w:rsidRDefault="00000000">
      <w:pPr>
        <w:ind w:left="450" w:right="118" w:hanging="450"/>
      </w:pPr>
      <w:r>
        <w:t xml:space="preserve">King, G. R., &amp; Logue, A. W.  (1989, May).  </w:t>
      </w:r>
      <w:r>
        <w:rPr>
          <w:i/>
        </w:rPr>
        <w:t>Choice in a self-control paradigm with human subjects: Effects of interruption probability and interruption duration</w:t>
      </w:r>
      <w:r>
        <w:t xml:space="preserve">.  Poster presented at the meeting of the Association for Behavior Analysis, Milwaukee, WI. </w:t>
      </w:r>
    </w:p>
    <w:p w14:paraId="020299B2" w14:textId="77777777" w:rsidR="004C54A8" w:rsidRDefault="00000000">
      <w:pPr>
        <w:spacing w:line="259" w:lineRule="auto"/>
      </w:pPr>
      <w:r>
        <w:t xml:space="preserve"> </w:t>
      </w:r>
    </w:p>
    <w:p w14:paraId="38CEE242" w14:textId="77777777" w:rsidR="004C54A8" w:rsidRDefault="00000000">
      <w:pPr>
        <w:spacing w:after="1" w:line="239" w:lineRule="auto"/>
        <w:ind w:left="441" w:right="456" w:hanging="456"/>
        <w:jc w:val="both"/>
      </w:pPr>
      <w:r>
        <w:t xml:space="preserve">Logue, A.W. (1989, August). </w:t>
      </w:r>
      <w:r>
        <w:rPr>
          <w:i/>
        </w:rPr>
        <w:t>Self-control in pigeons and humans: Waiting until tomorrow for what you want today</w:t>
      </w:r>
      <w:r>
        <w:t xml:space="preserve">. Invited address presented at the meeting of the American Psychological Association, New Orleans, LA. </w:t>
      </w:r>
    </w:p>
    <w:p w14:paraId="73CAD857" w14:textId="77777777" w:rsidR="004C54A8" w:rsidRDefault="00000000">
      <w:pPr>
        <w:spacing w:line="259" w:lineRule="auto"/>
        <w:ind w:left="450"/>
      </w:pPr>
      <w:r>
        <w:t xml:space="preserve"> </w:t>
      </w:r>
    </w:p>
    <w:p w14:paraId="22BBAA81" w14:textId="14356688" w:rsidR="004C54A8" w:rsidRDefault="00000000" w:rsidP="003C1A42">
      <w:pPr>
        <w:ind w:left="91" w:right="186" w:hanging="90"/>
      </w:pPr>
      <w:r>
        <w:t xml:space="preserve">Logue, A. W.  (1988, May).  </w:t>
      </w:r>
      <w:r>
        <w:rPr>
          <w:i/>
        </w:rPr>
        <w:t xml:space="preserve">Watson's behaviorist manifesto: Past positive and current negative    </w:t>
      </w:r>
      <w:r>
        <w:rPr>
          <w:i/>
        </w:rPr>
        <w:tab/>
        <w:t>consequences</w:t>
      </w:r>
      <w:r>
        <w:t>.  Paper presented at the meeting of the Association for Behavior Analysis, Philadelphia</w:t>
      </w:r>
      <w:r w:rsidR="003C1A42">
        <w:t>.</w:t>
      </w:r>
      <w:r>
        <w:t xml:space="preserve">   </w:t>
      </w:r>
    </w:p>
    <w:p w14:paraId="1488E88A" w14:textId="77777777" w:rsidR="004C54A8" w:rsidRDefault="00000000">
      <w:pPr>
        <w:spacing w:line="259" w:lineRule="auto"/>
        <w:ind w:left="91"/>
      </w:pPr>
      <w:r>
        <w:t xml:space="preserve"> </w:t>
      </w:r>
    </w:p>
    <w:p w14:paraId="46FDE064" w14:textId="77777777" w:rsidR="003C1A42" w:rsidRDefault="00000000" w:rsidP="003C1A42">
      <w:pPr>
        <w:ind w:left="451" w:right="118" w:hanging="450"/>
      </w:pPr>
      <w:r>
        <w:t xml:space="preserve">King, G. R., </w:t>
      </w:r>
      <w:proofErr w:type="spellStart"/>
      <w:r>
        <w:t>Bonvino</w:t>
      </w:r>
      <w:proofErr w:type="spellEnd"/>
      <w:r>
        <w:t xml:space="preserve">, L., &amp; Logue, A. W.  (1988, May).  </w:t>
      </w:r>
      <w:r>
        <w:rPr>
          <w:i/>
        </w:rPr>
        <w:t>Choice in a self-control paradigm with human subjects: Effects of alcohol consumption</w:t>
      </w:r>
      <w:r>
        <w:t xml:space="preserve">.  Poster presented at the meeting of the Association for Behavior Analysis, Philadelphia, PA. </w:t>
      </w:r>
    </w:p>
    <w:p w14:paraId="25C46904" w14:textId="14962756" w:rsidR="004C54A8" w:rsidRDefault="00000000" w:rsidP="003C1A42">
      <w:pPr>
        <w:ind w:left="451" w:right="118" w:hanging="450"/>
        <w:jc w:val="center"/>
      </w:pPr>
      <w:r>
        <w:t>(continued)</w:t>
      </w:r>
    </w:p>
    <w:p w14:paraId="79373929" w14:textId="77777777" w:rsidR="0048644B" w:rsidRDefault="0048644B" w:rsidP="003C1A42">
      <w:pPr>
        <w:spacing w:line="259" w:lineRule="auto"/>
        <w:rPr>
          <w:u w:val="single"/>
        </w:rPr>
      </w:pPr>
    </w:p>
    <w:p w14:paraId="6C91776C" w14:textId="73114955" w:rsidR="004C54A8" w:rsidRPr="003C1A42" w:rsidRDefault="00000000" w:rsidP="003C1A42">
      <w:pPr>
        <w:spacing w:line="259" w:lineRule="auto"/>
        <w:rPr>
          <w:u w:val="single"/>
        </w:rPr>
      </w:pPr>
      <w:r w:rsidRPr="003C1A42">
        <w:rPr>
          <w:u w:val="single"/>
        </w:rPr>
        <w:lastRenderedPageBreak/>
        <w:t xml:space="preserve">Conference Presentations (continued) </w:t>
      </w:r>
    </w:p>
    <w:p w14:paraId="239F66D8" w14:textId="77777777" w:rsidR="004C54A8" w:rsidRDefault="00000000">
      <w:pPr>
        <w:spacing w:line="259" w:lineRule="auto"/>
        <w:ind w:left="1"/>
      </w:pPr>
      <w:r>
        <w:t xml:space="preserve"> </w:t>
      </w:r>
    </w:p>
    <w:p w14:paraId="353922A5" w14:textId="77777777" w:rsidR="004C54A8" w:rsidRDefault="00000000" w:rsidP="003C1A42">
      <w:pPr>
        <w:ind w:left="720" w:hanging="720"/>
      </w:pPr>
      <w:r>
        <w:t xml:space="preserve">King, G. R., &amp; Logue, A. W.  (1988, May).  </w:t>
      </w:r>
      <w:r>
        <w:rPr>
          <w:i/>
        </w:rPr>
        <w:t>Choice in a self-control paradigm with human subjects: Sensitivity to variation in reinforcer amount</w:t>
      </w:r>
      <w:r>
        <w:t xml:space="preserve">.  Poster presented at the meeting of the Association for Behavior Analysis, Philadelphia, PA. </w:t>
      </w:r>
    </w:p>
    <w:p w14:paraId="6BF2D3EE" w14:textId="77777777" w:rsidR="004C54A8" w:rsidRDefault="00000000" w:rsidP="003C1A42">
      <w:pPr>
        <w:ind w:left="720" w:hanging="720"/>
      </w:pPr>
      <w:r>
        <w:t xml:space="preserve"> </w:t>
      </w:r>
    </w:p>
    <w:p w14:paraId="247132B4" w14:textId="7F3ED0E3" w:rsidR="004C54A8" w:rsidRDefault="00000000" w:rsidP="003C1A42">
      <w:pPr>
        <w:ind w:left="720" w:hanging="720"/>
      </w:pPr>
      <w:r>
        <w:t xml:space="preserve">Volpe, J. S., King, G. R., &amp; Logue, A. W.  (1988, May).  </w:t>
      </w:r>
      <w:r>
        <w:rPr>
          <w:i/>
        </w:rPr>
        <w:t>Choice in a self-control paradigm with human subjects: Effects of distractors</w:t>
      </w:r>
      <w:r>
        <w:t xml:space="preserve">.  Poster presented at the meeting of the Association for Behavior Analysis, </w:t>
      </w:r>
    </w:p>
    <w:p w14:paraId="25B2EA6D" w14:textId="77777777" w:rsidR="004C54A8" w:rsidRDefault="00000000" w:rsidP="003C1A42">
      <w:pPr>
        <w:ind w:left="720" w:hanging="720"/>
      </w:pPr>
      <w:r>
        <w:t xml:space="preserve">Philadelphia, PA [Awarded Certificate of Merit in Experimental Analysis of Human Behavior Poster Session.] </w:t>
      </w:r>
    </w:p>
    <w:p w14:paraId="5BD81291" w14:textId="77777777" w:rsidR="004C54A8" w:rsidRDefault="00000000" w:rsidP="003C1A42">
      <w:pPr>
        <w:ind w:left="720" w:hanging="720"/>
      </w:pPr>
      <w:r>
        <w:t xml:space="preserve"> </w:t>
      </w:r>
    </w:p>
    <w:p w14:paraId="0B4D1CA5" w14:textId="77777777" w:rsidR="004C54A8" w:rsidRDefault="00000000" w:rsidP="003C1A42">
      <w:pPr>
        <w:ind w:left="720" w:hanging="720"/>
      </w:pPr>
      <w:proofErr w:type="spellStart"/>
      <w:r>
        <w:t>Chavarro</w:t>
      </w:r>
      <w:proofErr w:type="spellEnd"/>
      <w:r>
        <w:t xml:space="preserve">, A., King, G. R., &amp; Logue, A. W.  (1987, May).  </w:t>
      </w:r>
      <w:r>
        <w:rPr>
          <w:i/>
        </w:rPr>
        <w:t>Impulsiveness in humans: a laboratory analogue</w:t>
      </w:r>
      <w:r>
        <w:t xml:space="preserve">.  Poster presented at the meeting of the Association for Behavior Analysis, Nashville, TN. </w:t>
      </w:r>
      <w:r>
        <w:tab/>
        <w:t xml:space="preserve"> </w:t>
      </w:r>
      <w:r>
        <w:tab/>
        <w:t xml:space="preserve">  </w:t>
      </w:r>
    </w:p>
    <w:p w14:paraId="2850A2DC" w14:textId="77777777" w:rsidR="004C54A8" w:rsidRDefault="00000000" w:rsidP="003C1A42">
      <w:pPr>
        <w:ind w:left="720" w:hanging="720"/>
      </w:pPr>
      <w:r>
        <w:t xml:space="preserve"> </w:t>
      </w:r>
    </w:p>
    <w:p w14:paraId="38849F40" w14:textId="77777777" w:rsidR="004C54A8" w:rsidRDefault="00000000" w:rsidP="003C1A42">
      <w:pPr>
        <w:ind w:left="720" w:hanging="720"/>
      </w:pPr>
      <w:proofErr w:type="spellStart"/>
      <w:r>
        <w:t>Chavarro</w:t>
      </w:r>
      <w:proofErr w:type="spellEnd"/>
      <w:r>
        <w:t xml:space="preserve">, A., &amp; Logue, A. W.  (1987, August).  </w:t>
      </w:r>
      <w:r>
        <w:rPr>
          <w:i/>
        </w:rPr>
        <w:t xml:space="preserve">Experimental analysis of impulsiveness and self-control in   </w:t>
      </w:r>
      <w:r>
        <w:rPr>
          <w:i/>
        </w:rPr>
        <w:tab/>
        <w:t>preschool children</w:t>
      </w:r>
      <w:r>
        <w:t xml:space="preserve">.  Poster presented at the meeting of the American Psychological Association,           </w:t>
      </w:r>
    </w:p>
    <w:p w14:paraId="52DE1F1C" w14:textId="77777777" w:rsidR="004C54A8" w:rsidRDefault="00000000" w:rsidP="003C1A42">
      <w:pPr>
        <w:tabs>
          <w:tab w:val="center" w:pos="1218"/>
        </w:tabs>
        <w:ind w:left="720" w:hanging="720"/>
      </w:pPr>
      <w:r>
        <w:t xml:space="preserve"> </w:t>
      </w:r>
      <w:r>
        <w:tab/>
        <w:t xml:space="preserve">New York, NY. </w:t>
      </w:r>
    </w:p>
    <w:p w14:paraId="2E5C4C3D" w14:textId="77777777" w:rsidR="004C54A8" w:rsidRDefault="00000000" w:rsidP="003C1A42">
      <w:pPr>
        <w:ind w:left="720" w:hanging="720"/>
      </w:pPr>
      <w:r>
        <w:t xml:space="preserve"> </w:t>
      </w:r>
    </w:p>
    <w:p w14:paraId="25E59C8C" w14:textId="77777777" w:rsidR="004C54A8" w:rsidRDefault="00000000" w:rsidP="003C1A42">
      <w:pPr>
        <w:ind w:left="720" w:hanging="720"/>
      </w:pPr>
      <w:proofErr w:type="spellStart"/>
      <w:r>
        <w:t>Chavarro</w:t>
      </w:r>
      <w:proofErr w:type="spellEnd"/>
      <w:r>
        <w:t xml:space="preserve">, A., Logue, A.W., &amp; </w:t>
      </w:r>
      <w:proofErr w:type="spellStart"/>
      <w:r>
        <w:t>Rachlin</w:t>
      </w:r>
      <w:proofErr w:type="spellEnd"/>
      <w:r>
        <w:t xml:space="preserve">, H.  (1987, April).  </w:t>
      </w:r>
      <w:r>
        <w:rPr>
          <w:i/>
        </w:rPr>
        <w:t xml:space="preserve">Pigeons’ impulsiveness in a </w:t>
      </w:r>
      <w:proofErr w:type="gramStart"/>
      <w:r>
        <w:rPr>
          <w:i/>
        </w:rPr>
        <w:t xml:space="preserve">naturalistic  </w:t>
      </w:r>
      <w:r>
        <w:rPr>
          <w:i/>
        </w:rPr>
        <w:tab/>
      </w:r>
      <w:proofErr w:type="gramEnd"/>
      <w:r>
        <w:rPr>
          <w:i/>
        </w:rPr>
        <w:t xml:space="preserve">  </w:t>
      </w:r>
      <w:r>
        <w:rPr>
          <w:i/>
        </w:rPr>
        <w:tab/>
        <w:t>environment</w:t>
      </w:r>
      <w:r>
        <w:t xml:space="preserve">.  Paper presented at the meeting of the Eastern Psychological </w:t>
      </w:r>
      <w:proofErr w:type="gramStart"/>
      <w:r>
        <w:t xml:space="preserve">Association,  </w:t>
      </w:r>
      <w:r>
        <w:tab/>
      </w:r>
      <w:proofErr w:type="gramEnd"/>
      <w:r>
        <w:t xml:space="preserve"> </w:t>
      </w:r>
      <w:r>
        <w:tab/>
        <w:t xml:space="preserve">  </w:t>
      </w:r>
      <w:r>
        <w:tab/>
        <w:t xml:space="preserve">Arlington, VA. </w:t>
      </w:r>
    </w:p>
    <w:p w14:paraId="74B37F46" w14:textId="77777777" w:rsidR="004C54A8" w:rsidRDefault="00000000" w:rsidP="003C1A42">
      <w:pPr>
        <w:ind w:left="720" w:hanging="720"/>
      </w:pPr>
      <w:r>
        <w:t xml:space="preserve"> </w:t>
      </w:r>
    </w:p>
    <w:p w14:paraId="25268729" w14:textId="77777777" w:rsidR="004C54A8" w:rsidRDefault="00000000" w:rsidP="003C1A42">
      <w:pPr>
        <w:ind w:left="720" w:hanging="720"/>
      </w:pPr>
      <w:r>
        <w:t xml:space="preserve">Logue, A. W., &amp; Rodriguez, M. L.  (1987, June).  </w:t>
      </w:r>
      <w:r>
        <w:rPr>
          <w:i/>
        </w:rPr>
        <w:t>Signal detection and matching: Analyzing choice on concurrent schedules</w:t>
      </w:r>
      <w:r>
        <w:t xml:space="preserve">.  Paper presented at the Tenth Harvard Symposium on Quantitative Analyses of Behavior: Signal Detection, Cambridge, MA. </w:t>
      </w:r>
    </w:p>
    <w:p w14:paraId="521BE491" w14:textId="77777777" w:rsidR="004C54A8" w:rsidRDefault="00000000" w:rsidP="003C1A42">
      <w:pPr>
        <w:ind w:left="720" w:hanging="720"/>
      </w:pPr>
      <w:r>
        <w:t xml:space="preserve"> </w:t>
      </w:r>
    </w:p>
    <w:p w14:paraId="131C831E" w14:textId="77777777" w:rsidR="004C54A8" w:rsidRDefault="00000000" w:rsidP="003C1A42">
      <w:pPr>
        <w:ind w:left="720" w:hanging="720"/>
      </w:pPr>
      <w:r>
        <w:t xml:space="preserve">Logue, A. W.  (1986, May).  </w:t>
      </w:r>
      <w:r>
        <w:rPr>
          <w:i/>
        </w:rPr>
        <w:t>Pigeon's time window and self-control</w:t>
      </w:r>
      <w:r>
        <w:t xml:space="preserve">.  Invited address presented at the   </w:t>
      </w:r>
      <w:r>
        <w:tab/>
        <w:t xml:space="preserve">meeting of the Association for Behavior Analysis, Milwaukee, WI. </w:t>
      </w:r>
    </w:p>
    <w:p w14:paraId="47DED3B7" w14:textId="77777777" w:rsidR="004C54A8" w:rsidRDefault="00000000" w:rsidP="003C1A42">
      <w:pPr>
        <w:ind w:left="720" w:hanging="720"/>
      </w:pPr>
      <w:r>
        <w:t xml:space="preserve"> </w:t>
      </w:r>
    </w:p>
    <w:p w14:paraId="4A6CE7B3" w14:textId="77777777" w:rsidR="004C54A8" w:rsidRDefault="00000000" w:rsidP="003C1A42">
      <w:pPr>
        <w:ind w:left="720" w:hanging="720"/>
      </w:pPr>
      <w:proofErr w:type="spellStart"/>
      <w:r>
        <w:t>Chavarro</w:t>
      </w:r>
      <w:proofErr w:type="spellEnd"/>
      <w:r>
        <w:t xml:space="preserve">, A., &amp; Logue, A. W.  (1986, April).  </w:t>
      </w:r>
      <w:r>
        <w:rPr>
          <w:i/>
        </w:rPr>
        <w:t>Discrimination between concurrent variable-interval schedules</w:t>
      </w:r>
      <w:r>
        <w:t xml:space="preserve">.  Paper presented at the meeting of the Eastern Psychological Association, New York, NY. </w:t>
      </w:r>
    </w:p>
    <w:p w14:paraId="4F019E29" w14:textId="77777777" w:rsidR="004C54A8" w:rsidRDefault="00000000" w:rsidP="003C1A42">
      <w:pPr>
        <w:ind w:left="720" w:hanging="720"/>
      </w:pPr>
      <w:r>
        <w:t xml:space="preserve"> </w:t>
      </w:r>
    </w:p>
    <w:p w14:paraId="0C1D6676" w14:textId="1BE4947D" w:rsidR="004C54A8" w:rsidRDefault="00000000" w:rsidP="003C1A42">
      <w:pPr>
        <w:ind w:left="720" w:hanging="720"/>
      </w:pPr>
      <w:r>
        <w:t xml:space="preserve">King, G. R., &amp; Logue, A. W.  (1986, May).  </w:t>
      </w:r>
      <w:r>
        <w:rPr>
          <w:i/>
        </w:rPr>
        <w:t>Choice in a self-control paradigm: Effects of changeover delay   duration</w:t>
      </w:r>
      <w:r>
        <w:t xml:space="preserve">.  Poster presented at the meeting of the Association for Behavior Analysis, Milwaukee, WI. </w:t>
      </w:r>
    </w:p>
    <w:p w14:paraId="5EF06EFE" w14:textId="77777777" w:rsidR="004C54A8" w:rsidRDefault="00000000" w:rsidP="003C1A42">
      <w:pPr>
        <w:ind w:left="720" w:hanging="720"/>
      </w:pPr>
      <w:r>
        <w:t xml:space="preserve"> </w:t>
      </w:r>
    </w:p>
    <w:p w14:paraId="48DEF3F8" w14:textId="77777777" w:rsidR="004C54A8" w:rsidRDefault="00000000" w:rsidP="003C1A42">
      <w:pPr>
        <w:ind w:left="720" w:hanging="720"/>
      </w:pPr>
      <w:r>
        <w:t xml:space="preserve">Rodriguez, M. L., &amp; Logue, A. W.  (1986, April).  </w:t>
      </w:r>
      <w:r>
        <w:rPr>
          <w:i/>
        </w:rPr>
        <w:t>Adjusting delay to reinforcement using pigeons and humans</w:t>
      </w:r>
      <w:r>
        <w:t xml:space="preserve">.  Paper presented at the meeting of the Eastern Psychological Association, New York, NY. </w:t>
      </w:r>
    </w:p>
    <w:p w14:paraId="2C4247F0" w14:textId="77777777" w:rsidR="004C54A8" w:rsidRDefault="00000000" w:rsidP="003C1A42">
      <w:pPr>
        <w:ind w:left="720" w:hanging="720"/>
      </w:pPr>
      <w:r>
        <w:t xml:space="preserve"> </w:t>
      </w:r>
    </w:p>
    <w:p w14:paraId="05CE89AC" w14:textId="77777777" w:rsidR="004C54A8" w:rsidRDefault="00000000" w:rsidP="003C1A42">
      <w:pPr>
        <w:ind w:left="720" w:hanging="720"/>
      </w:pPr>
      <w:r>
        <w:t xml:space="preserve">Logue, A. W.  (1985, May).  </w:t>
      </w:r>
      <w:r>
        <w:rPr>
          <w:i/>
        </w:rPr>
        <w:t>An experimental analysis of self-control</w:t>
      </w:r>
      <w:r>
        <w:t xml:space="preserve">.  Invited address presented at the meeting of the Association for Behavior Analysis, Columbus, OH. </w:t>
      </w:r>
    </w:p>
    <w:p w14:paraId="5F8449E6" w14:textId="77777777" w:rsidR="004C54A8" w:rsidRDefault="00000000" w:rsidP="003C1A42">
      <w:pPr>
        <w:ind w:left="720" w:hanging="720"/>
      </w:pPr>
      <w:r>
        <w:t xml:space="preserve"> </w:t>
      </w:r>
    </w:p>
    <w:p w14:paraId="7113E228" w14:textId="77777777" w:rsidR="004C54A8" w:rsidRDefault="00000000" w:rsidP="003C1A42">
      <w:pPr>
        <w:ind w:left="720" w:hanging="720"/>
      </w:pPr>
      <w:r>
        <w:t xml:space="preserve">Logue, A. W., &amp; </w:t>
      </w:r>
      <w:proofErr w:type="spellStart"/>
      <w:r>
        <w:t>Chavarro</w:t>
      </w:r>
      <w:proofErr w:type="spellEnd"/>
      <w:r>
        <w:t xml:space="preserve">, A.  (1985, November).  </w:t>
      </w:r>
      <w:r>
        <w:rPr>
          <w:i/>
        </w:rPr>
        <w:t>Absolute vs. relative values of reinforcement as determinants of choice</w:t>
      </w:r>
      <w:r>
        <w:t xml:space="preserve">.  Paper presented at the meeting of the Psychonomic Society, Boston, MA. </w:t>
      </w:r>
    </w:p>
    <w:p w14:paraId="22D7FE10" w14:textId="77777777" w:rsidR="004C54A8" w:rsidRDefault="00000000" w:rsidP="003C1A42">
      <w:pPr>
        <w:ind w:left="720" w:hanging="720"/>
      </w:pPr>
      <w:r>
        <w:t xml:space="preserve"> </w:t>
      </w:r>
    </w:p>
    <w:p w14:paraId="533A6415" w14:textId="46A6BB07" w:rsidR="004C54A8" w:rsidRDefault="00000000" w:rsidP="003C1A42">
      <w:pPr>
        <w:ind w:left="720" w:hanging="720"/>
      </w:pPr>
      <w:r>
        <w:t xml:space="preserve">Rodriguez, M. L., &amp; Logue, A. W.  (1985, March).  </w:t>
      </w:r>
      <w:r>
        <w:rPr>
          <w:i/>
        </w:rPr>
        <w:t xml:space="preserve">Assessment of the interaction between amount and </w:t>
      </w:r>
      <w:proofErr w:type="gramStart"/>
      <w:r>
        <w:rPr>
          <w:i/>
        </w:rPr>
        <w:t>delay  of</w:t>
      </w:r>
      <w:proofErr w:type="gramEnd"/>
      <w:r>
        <w:rPr>
          <w:i/>
        </w:rPr>
        <w:t xml:space="preserve"> reinforcement</w:t>
      </w:r>
      <w:r>
        <w:t xml:space="preserve">.  Paper presented at the meeting of the Eastern Psychological </w:t>
      </w:r>
      <w:proofErr w:type="gramStart"/>
      <w:r>
        <w:t>Association,  Boston</w:t>
      </w:r>
      <w:proofErr w:type="gramEnd"/>
      <w:r>
        <w:t xml:space="preserve">, MA. </w:t>
      </w:r>
    </w:p>
    <w:p w14:paraId="1E3B9794" w14:textId="77777777" w:rsidR="003C1A42" w:rsidRDefault="00000000" w:rsidP="003C1A42">
      <w:pPr>
        <w:ind w:left="720" w:hanging="720"/>
      </w:pPr>
      <w:r>
        <w:t xml:space="preserve"> </w:t>
      </w:r>
    </w:p>
    <w:p w14:paraId="36FD0084" w14:textId="03243ABC" w:rsidR="003C1A42" w:rsidRDefault="003C1A42" w:rsidP="003C1A42">
      <w:pPr>
        <w:ind w:left="720" w:hanging="720"/>
      </w:pPr>
      <w:r>
        <w:t xml:space="preserve">Rodriguez, M. L., &amp; Logue, A. W.  (1985, May). </w:t>
      </w:r>
      <w:r>
        <w:rPr>
          <w:i/>
        </w:rPr>
        <w:t>Adjusting delay to reinforcement in a choice procedure with          human subjects</w:t>
      </w:r>
      <w:r>
        <w:t>. Poster presented at the meeting of the Association for Behavior Analysis, Columbus.</w:t>
      </w:r>
    </w:p>
    <w:p w14:paraId="445431A0" w14:textId="2874928B" w:rsidR="003C1A42" w:rsidRDefault="003C1A42" w:rsidP="003C1A42">
      <w:pPr>
        <w:ind w:left="720" w:hanging="720"/>
        <w:jc w:val="center"/>
      </w:pPr>
      <w:r>
        <w:t>(continued)</w:t>
      </w:r>
    </w:p>
    <w:p w14:paraId="021E6348" w14:textId="6D0094D3" w:rsidR="004C54A8" w:rsidRDefault="004C54A8">
      <w:pPr>
        <w:spacing w:line="259" w:lineRule="auto"/>
        <w:ind w:left="90"/>
      </w:pPr>
    </w:p>
    <w:p w14:paraId="35C8CEBB" w14:textId="7344F1CB" w:rsidR="004C54A8" w:rsidRDefault="00000000" w:rsidP="003C1A42">
      <w:pPr>
        <w:ind w:right="118"/>
      </w:pPr>
      <w:r>
        <w:t xml:space="preserve"> </w:t>
      </w:r>
    </w:p>
    <w:p w14:paraId="68913DCD" w14:textId="3676399A" w:rsidR="004C54A8" w:rsidRDefault="00000000" w:rsidP="003C1A42">
      <w:pPr>
        <w:spacing w:line="259" w:lineRule="auto"/>
        <w:ind w:left="90"/>
      </w:pPr>
      <w:r>
        <w:t xml:space="preserve">  </w:t>
      </w:r>
    </w:p>
    <w:p w14:paraId="26FCDB4F" w14:textId="77777777" w:rsidR="004C54A8" w:rsidRDefault="00000000">
      <w:pPr>
        <w:pStyle w:val="Heading1"/>
        <w:ind w:left="-4"/>
      </w:pPr>
      <w:r>
        <w:t>Conference Presentations</w:t>
      </w:r>
      <w:r>
        <w:rPr>
          <w:u w:val="none"/>
        </w:rPr>
        <w:t xml:space="preserve"> (continued) </w:t>
      </w:r>
    </w:p>
    <w:p w14:paraId="4D762683" w14:textId="77777777" w:rsidR="004C54A8" w:rsidRDefault="00000000">
      <w:pPr>
        <w:spacing w:line="259" w:lineRule="auto"/>
      </w:pPr>
      <w:r>
        <w:t xml:space="preserve"> </w:t>
      </w:r>
    </w:p>
    <w:p w14:paraId="48B04E00" w14:textId="77777777" w:rsidR="004C54A8" w:rsidRDefault="00000000">
      <w:pPr>
        <w:ind w:left="450" w:right="118" w:hanging="450"/>
      </w:pPr>
      <w:r>
        <w:t xml:space="preserve">Logue, A. W.  (1984, April).  </w:t>
      </w:r>
      <w:r>
        <w:rPr>
          <w:i/>
        </w:rPr>
        <w:t>Conditioned food aversion learning in humans</w:t>
      </w:r>
      <w:r>
        <w:t xml:space="preserve">.  Paper presented at the New York Academy of Sciences Conference on Conditioned Food Aversions, New York, NY. </w:t>
      </w:r>
    </w:p>
    <w:p w14:paraId="2EAD2ABF" w14:textId="77777777" w:rsidR="004C54A8" w:rsidRDefault="00000000">
      <w:pPr>
        <w:spacing w:line="259" w:lineRule="auto"/>
        <w:ind w:left="90"/>
      </w:pPr>
      <w:r>
        <w:t xml:space="preserve"> </w:t>
      </w:r>
    </w:p>
    <w:p w14:paraId="444DA592" w14:textId="77777777" w:rsidR="004C54A8" w:rsidRDefault="00000000">
      <w:pPr>
        <w:ind w:left="450" w:right="118" w:hanging="450"/>
      </w:pPr>
      <w:r>
        <w:t xml:space="preserve">Logue, A. W., &amp; Rodriguez, M. L.  (1984, April).  </w:t>
      </w:r>
      <w:r>
        <w:rPr>
          <w:i/>
        </w:rPr>
        <w:t>Choice by adult human subjects in a self-control paradigm using positive reinforcement</w:t>
      </w:r>
      <w:r>
        <w:t xml:space="preserve">.  Paper presented at the meeting of the Eastern Psychological Association, Baltimore, MD. </w:t>
      </w:r>
    </w:p>
    <w:p w14:paraId="71D5B71D" w14:textId="77777777" w:rsidR="004C54A8" w:rsidRDefault="00000000">
      <w:pPr>
        <w:spacing w:line="259" w:lineRule="auto"/>
        <w:ind w:left="90"/>
      </w:pPr>
      <w:r>
        <w:t xml:space="preserve"> </w:t>
      </w:r>
    </w:p>
    <w:p w14:paraId="2EDED503" w14:textId="77777777" w:rsidR="004C54A8" w:rsidRDefault="00000000">
      <w:pPr>
        <w:ind w:left="450" w:right="118" w:hanging="450"/>
      </w:pPr>
      <w:r>
        <w:t>Peña-</w:t>
      </w:r>
      <w:proofErr w:type="spellStart"/>
      <w:r>
        <w:t>Correal</w:t>
      </w:r>
      <w:proofErr w:type="spellEnd"/>
      <w:r>
        <w:t xml:space="preserve">, T. E., &amp; Logue, A. W.  (1983, April).  </w:t>
      </w:r>
      <w:r>
        <w:rPr>
          <w:i/>
        </w:rPr>
        <w:t>Responding during the delay in a self-control paradigm</w:t>
      </w:r>
      <w:r>
        <w:t xml:space="preserve">.  Paper presented at the meeting of the Eastern Psychological Association, Philadelphia, PA. </w:t>
      </w:r>
    </w:p>
    <w:p w14:paraId="359EA922" w14:textId="77777777" w:rsidR="004C54A8" w:rsidRDefault="00000000">
      <w:pPr>
        <w:spacing w:line="259" w:lineRule="auto"/>
        <w:ind w:left="90"/>
      </w:pPr>
      <w:r>
        <w:t xml:space="preserve"> </w:t>
      </w:r>
    </w:p>
    <w:p w14:paraId="22CB5D69" w14:textId="77777777" w:rsidR="004C54A8" w:rsidRDefault="00000000">
      <w:pPr>
        <w:spacing w:after="1" w:line="239" w:lineRule="auto"/>
        <w:ind w:left="441" w:right="279" w:hanging="456"/>
        <w:jc w:val="both"/>
      </w:pPr>
      <w:r>
        <w:t>Peña-</w:t>
      </w:r>
      <w:proofErr w:type="spellStart"/>
      <w:r>
        <w:t>Correal</w:t>
      </w:r>
      <w:proofErr w:type="spellEnd"/>
      <w:r>
        <w:t xml:space="preserve">, T. E., &amp; Logue, A. W.  (1983, May).  </w:t>
      </w:r>
      <w:r>
        <w:rPr>
          <w:i/>
        </w:rPr>
        <w:t>Self-control and responding during reinforcer delay</w:t>
      </w:r>
      <w:r>
        <w:t xml:space="preserve">.  Poster presented at the New York Academy of Sciences Conference on Timing and Time </w:t>
      </w:r>
      <w:proofErr w:type="gramStart"/>
      <w:r>
        <w:t xml:space="preserve">Perception,   </w:t>
      </w:r>
      <w:proofErr w:type="gramEnd"/>
      <w:r>
        <w:t xml:space="preserve">New York, NY. </w:t>
      </w:r>
    </w:p>
    <w:p w14:paraId="6ECB59BC" w14:textId="77777777" w:rsidR="004C54A8" w:rsidRDefault="00000000">
      <w:pPr>
        <w:spacing w:line="259" w:lineRule="auto"/>
      </w:pPr>
      <w:r>
        <w:t xml:space="preserve"> </w:t>
      </w:r>
    </w:p>
    <w:p w14:paraId="0A3E8446" w14:textId="77777777" w:rsidR="004C54A8" w:rsidRDefault="00000000">
      <w:pPr>
        <w:ind w:left="450" w:right="118" w:hanging="450"/>
      </w:pPr>
      <w:r>
        <w:t xml:space="preserve">Mauro, B. C., &amp; Logue, A. W.  (1982, April).  </w:t>
      </w:r>
      <w:r>
        <w:rPr>
          <w:i/>
        </w:rPr>
        <w:t>The facilitation of self-control: Fading along the dimension of shock delay</w:t>
      </w:r>
      <w:r>
        <w:t xml:space="preserve">.  Paper presented at the meeting of the Eastern Psychological Association, Baltimore, MD. </w:t>
      </w:r>
    </w:p>
    <w:p w14:paraId="1B653864" w14:textId="77777777" w:rsidR="004C54A8" w:rsidRDefault="00000000">
      <w:pPr>
        <w:spacing w:line="259" w:lineRule="auto"/>
        <w:ind w:left="90"/>
      </w:pPr>
      <w:r>
        <w:t xml:space="preserve"> </w:t>
      </w:r>
    </w:p>
    <w:p w14:paraId="15310855" w14:textId="77777777" w:rsidR="004C54A8" w:rsidRDefault="00000000">
      <w:pPr>
        <w:ind w:left="450" w:right="118" w:hanging="450"/>
      </w:pPr>
      <w:r>
        <w:t>Logue, A. W., Rodriguez, M. L., Peña-</w:t>
      </w:r>
      <w:proofErr w:type="spellStart"/>
      <w:r>
        <w:t>Correal</w:t>
      </w:r>
      <w:proofErr w:type="spellEnd"/>
      <w:r>
        <w:t xml:space="preserve">, T. E., &amp; Mauro, B. C.  (1982, June).  </w:t>
      </w:r>
      <w:r>
        <w:rPr>
          <w:i/>
        </w:rPr>
        <w:t>Quantification of individual differences in self-control</w:t>
      </w:r>
      <w:r>
        <w:t xml:space="preserve">.  Paper presented at the Harvard Symposium on Quantitative Analyses of Behavior: The Effect of Delay and of Intervening Events on Reinforcement Value, Cambridge, MA. </w:t>
      </w:r>
    </w:p>
    <w:p w14:paraId="15195A9B" w14:textId="77777777" w:rsidR="004C54A8" w:rsidRDefault="00000000">
      <w:pPr>
        <w:spacing w:line="259" w:lineRule="auto"/>
        <w:ind w:left="90"/>
      </w:pPr>
      <w:r>
        <w:t xml:space="preserve"> </w:t>
      </w:r>
    </w:p>
    <w:p w14:paraId="08B5A8DB" w14:textId="77777777" w:rsidR="004C54A8" w:rsidRDefault="00000000">
      <w:pPr>
        <w:ind w:left="450" w:right="118" w:hanging="450"/>
      </w:pPr>
      <w:r>
        <w:t xml:space="preserve">Logue, A. W.  (1981, November).  </w:t>
      </w:r>
      <w:r>
        <w:rPr>
          <w:i/>
        </w:rPr>
        <w:t>Effects of experience on self-control</w:t>
      </w:r>
      <w:r>
        <w:t xml:space="preserve">.  Paper presented at the meeting of the Psychonomic Society, Philadelphia, PA. </w:t>
      </w:r>
    </w:p>
    <w:p w14:paraId="3C1B840B" w14:textId="77777777" w:rsidR="004C54A8" w:rsidRDefault="00000000">
      <w:pPr>
        <w:spacing w:line="259" w:lineRule="auto"/>
        <w:ind w:left="90"/>
      </w:pPr>
      <w:r>
        <w:t xml:space="preserve"> </w:t>
      </w:r>
    </w:p>
    <w:p w14:paraId="06A57377" w14:textId="77777777" w:rsidR="004C54A8" w:rsidRDefault="00000000">
      <w:pPr>
        <w:ind w:left="450" w:right="118" w:hanging="450"/>
      </w:pPr>
      <w:r>
        <w:t>Logue, A. W.  (1980, June).  Acquisition</w:t>
      </w:r>
      <w:r>
        <w:rPr>
          <w:u w:val="single" w:color="000000"/>
        </w:rPr>
        <w:t xml:space="preserve"> </w:t>
      </w:r>
      <w:r>
        <w:rPr>
          <w:i/>
        </w:rPr>
        <w:t>of illness-induced food aversions in humans</w:t>
      </w:r>
      <w:r>
        <w:t xml:space="preserve">.  Paper presented at the Harvard Symposium on Quantitative Analyses of Behavior: Acquisition, Cambridge, MA. </w:t>
      </w:r>
    </w:p>
    <w:p w14:paraId="144B4B10" w14:textId="77777777" w:rsidR="004C54A8" w:rsidRDefault="00000000">
      <w:pPr>
        <w:spacing w:line="259" w:lineRule="auto"/>
      </w:pPr>
      <w:r>
        <w:t xml:space="preserve"> </w:t>
      </w:r>
    </w:p>
    <w:p w14:paraId="278B6C72" w14:textId="77777777" w:rsidR="004C54A8" w:rsidRDefault="00000000">
      <w:pPr>
        <w:ind w:left="450" w:right="118" w:hanging="450"/>
      </w:pPr>
      <w:r>
        <w:t xml:space="preserve">Logue, A. W.  (1978, March).  </w:t>
      </w:r>
      <w:r>
        <w:rPr>
          <w:i/>
        </w:rPr>
        <w:t>Generalization of the conditioned stimulus in taste aversion learning</w:t>
      </w:r>
      <w:r>
        <w:t xml:space="preserve">.  Paper presented at the meeting of the Eastern Psychological Association, Washington, D. C. </w:t>
      </w:r>
    </w:p>
    <w:p w14:paraId="2ACC1DC5" w14:textId="77777777" w:rsidR="004C54A8" w:rsidRDefault="00000000">
      <w:pPr>
        <w:spacing w:line="259" w:lineRule="auto"/>
      </w:pPr>
      <w:r>
        <w:t xml:space="preserve"> </w:t>
      </w:r>
    </w:p>
    <w:p w14:paraId="5BF225D9" w14:textId="77777777" w:rsidR="003C1A42" w:rsidRDefault="003C1A42">
      <w:pPr>
        <w:spacing w:after="160" w:line="278" w:lineRule="auto"/>
      </w:pPr>
      <w:r>
        <w:br w:type="page"/>
      </w:r>
    </w:p>
    <w:p w14:paraId="739EC590" w14:textId="708C930C" w:rsidR="004C54A8" w:rsidRDefault="00000000">
      <w:pPr>
        <w:ind w:right="29"/>
        <w:jc w:val="center"/>
      </w:pPr>
      <w:r>
        <w:lastRenderedPageBreak/>
        <w:t xml:space="preserve">OTHER INVITED COLLOQUIA, TALKS, LECTURES, WEBINARS, PODCASTS, and INTERVIEWS </w:t>
      </w:r>
    </w:p>
    <w:p w14:paraId="2D0E0B97" w14:textId="77777777" w:rsidR="004C54A8" w:rsidRDefault="00000000">
      <w:pPr>
        <w:ind w:left="700" w:right="719"/>
        <w:jc w:val="center"/>
      </w:pPr>
      <w:r>
        <w:t xml:space="preserve">(partial list) </w:t>
      </w:r>
    </w:p>
    <w:p w14:paraId="0EDF7773" w14:textId="77777777" w:rsidR="004C54A8" w:rsidRDefault="00000000">
      <w:pPr>
        <w:spacing w:line="259" w:lineRule="auto"/>
        <w:ind w:right="126"/>
        <w:jc w:val="right"/>
      </w:pPr>
      <w:r>
        <w:t xml:space="preserve"> </w:t>
      </w:r>
    </w:p>
    <w:p w14:paraId="7B1492A1" w14:textId="4D1768B0" w:rsidR="00FA7E79" w:rsidRDefault="00FA7E79">
      <w:pPr>
        <w:ind w:left="715" w:right="73" w:hanging="730"/>
        <w:rPr>
          <w:color w:val="010101"/>
        </w:rPr>
      </w:pPr>
      <w:r>
        <w:rPr>
          <w:color w:val="010101"/>
        </w:rPr>
        <w:t>What can students tell us about transfer? Results from a survey of over 31,000 CUNY students. Invited presentation to the Bronx Transfer Affinity group. 2024, March 3.</w:t>
      </w:r>
    </w:p>
    <w:p w14:paraId="3D1AC59D" w14:textId="77777777" w:rsidR="00FA7E79" w:rsidRDefault="00FA7E79">
      <w:pPr>
        <w:ind w:left="715" w:right="73" w:hanging="730"/>
        <w:rPr>
          <w:color w:val="010101"/>
        </w:rPr>
      </w:pPr>
    </w:p>
    <w:p w14:paraId="4030E0F4" w14:textId="5F4A3687" w:rsidR="00A843D7" w:rsidRDefault="00A843D7">
      <w:pPr>
        <w:ind w:left="715" w:right="73" w:hanging="730"/>
        <w:rPr>
          <w:color w:val="010101"/>
        </w:rPr>
      </w:pPr>
      <w:r>
        <w:rPr>
          <w:color w:val="010101"/>
        </w:rPr>
        <w:t xml:space="preserve">The articulation of credit transfer (ACT) project. Presentation to the New York State Transfer and Articulation Association Downstate Meeting. (2023, November 30). With C. </w:t>
      </w:r>
      <w:proofErr w:type="spellStart"/>
      <w:r>
        <w:rPr>
          <w:color w:val="010101"/>
        </w:rPr>
        <w:t>Buonocore</w:t>
      </w:r>
      <w:proofErr w:type="spellEnd"/>
      <w:r>
        <w:rPr>
          <w:color w:val="010101"/>
        </w:rPr>
        <w:t>, N. Calhoun, &amp; E. Tichenor.</w:t>
      </w:r>
    </w:p>
    <w:p w14:paraId="56620767" w14:textId="77777777" w:rsidR="00FA7E79" w:rsidRDefault="00FA7E79">
      <w:pPr>
        <w:ind w:left="715" w:right="73" w:hanging="730"/>
        <w:rPr>
          <w:color w:val="010101"/>
        </w:rPr>
      </w:pPr>
    </w:p>
    <w:p w14:paraId="14B9FE1B" w14:textId="138ABDA3" w:rsidR="00FA7E79" w:rsidRDefault="00FA7E79">
      <w:pPr>
        <w:ind w:left="715" w:right="73" w:hanging="730"/>
        <w:rPr>
          <w:color w:val="010101"/>
        </w:rPr>
      </w:pPr>
      <w:r>
        <w:rPr>
          <w:color w:val="010101"/>
        </w:rPr>
        <w:t>Invited presentation on transfer to the Education Writer’s Association. (2023, September 7). University of California, Riverside.</w:t>
      </w:r>
    </w:p>
    <w:p w14:paraId="6DF8FD91" w14:textId="77777777" w:rsidR="00A843D7" w:rsidRDefault="00A843D7">
      <w:pPr>
        <w:ind w:left="715" w:right="73" w:hanging="730"/>
        <w:rPr>
          <w:color w:val="010101"/>
        </w:rPr>
      </w:pPr>
    </w:p>
    <w:p w14:paraId="1220D40C" w14:textId="2E32CD41" w:rsidR="00DE51CC" w:rsidRDefault="00DE51CC">
      <w:pPr>
        <w:ind w:left="715" w:right="73" w:hanging="730"/>
        <w:rPr>
          <w:color w:val="010101"/>
        </w:rPr>
      </w:pPr>
      <w:r>
        <w:rPr>
          <w:color w:val="010101"/>
        </w:rPr>
        <w:t>A National Example of Streamlined Transfer: Lessons From New York. (2023, April 25). Invited presentation to California’s AB 928 Committee. Long Beach, CA.</w:t>
      </w:r>
    </w:p>
    <w:p w14:paraId="3DB77655" w14:textId="77777777" w:rsidR="00DE51CC" w:rsidRDefault="00DE51CC">
      <w:pPr>
        <w:ind w:left="715" w:right="73" w:hanging="730"/>
        <w:rPr>
          <w:color w:val="010101"/>
        </w:rPr>
      </w:pPr>
    </w:p>
    <w:p w14:paraId="2DF63738" w14:textId="107398BE" w:rsidR="004C54A8" w:rsidRDefault="00000000">
      <w:pPr>
        <w:ind w:left="715" w:right="73" w:hanging="730"/>
      </w:pPr>
      <w:r>
        <w:rPr>
          <w:color w:val="010101"/>
        </w:rPr>
        <w:t xml:space="preserve">Campus Approach to Transfers: A Bad Business Model. (2023, May 18). Office Hours with Dr. De </w:t>
      </w:r>
      <w:proofErr w:type="spellStart"/>
      <w:r>
        <w:rPr>
          <w:color w:val="010101"/>
        </w:rPr>
        <w:t>Veau</w:t>
      </w:r>
      <w:proofErr w:type="spellEnd"/>
      <w:r>
        <w:rPr>
          <w:color w:val="010101"/>
        </w:rPr>
        <w:t xml:space="preserve">. </w:t>
      </w:r>
      <w:r>
        <w:rPr>
          <w:color w:val="0000FF"/>
          <w:u w:val="single" w:color="0000FF"/>
        </w:rPr>
        <w:t>https://podcasts.apple.com/au/podcast/office-hours-with-dr-de-veau/id1632752214</w:t>
      </w:r>
      <w:r>
        <w:rPr>
          <w:color w:val="010101"/>
        </w:rPr>
        <w:t xml:space="preserve">  </w:t>
      </w:r>
    </w:p>
    <w:p w14:paraId="59B11AE9" w14:textId="77777777" w:rsidR="004C54A8" w:rsidRDefault="00000000">
      <w:pPr>
        <w:spacing w:line="259" w:lineRule="auto"/>
      </w:pPr>
      <w:r>
        <w:rPr>
          <w:color w:val="010101"/>
        </w:rPr>
        <w:t xml:space="preserve"> </w:t>
      </w:r>
    </w:p>
    <w:p w14:paraId="7A6245FE" w14:textId="7A04EB52" w:rsidR="004C54A8" w:rsidRDefault="00000000">
      <w:pPr>
        <w:ind w:left="-15" w:right="73"/>
      </w:pPr>
      <w:r>
        <w:rPr>
          <w:color w:val="010101"/>
        </w:rPr>
        <w:t xml:space="preserve">Community College Transfers Derail Students. WCBS interview. Host: </w:t>
      </w:r>
      <w:r w:rsidR="00550B27">
        <w:rPr>
          <w:color w:val="010101"/>
        </w:rPr>
        <w:t>Budd Mishkin</w:t>
      </w:r>
      <w:r>
        <w:rPr>
          <w:color w:val="010101"/>
        </w:rPr>
        <w:t xml:space="preserve">. </w:t>
      </w:r>
      <w:r w:rsidR="00CC74DE">
        <w:rPr>
          <w:color w:val="010101"/>
        </w:rPr>
        <w:t>(2023, May 2).</w:t>
      </w:r>
    </w:p>
    <w:p w14:paraId="272409F3" w14:textId="77777777" w:rsidR="004C54A8" w:rsidRDefault="00000000">
      <w:pPr>
        <w:ind w:left="730"/>
      </w:pPr>
      <w:r>
        <w:rPr>
          <w:color w:val="0000FF"/>
          <w:u w:val="single" w:color="0000FF"/>
        </w:rPr>
        <w:t>https://www.cbsnews.com/sacramento/news/community-college-wasted-credits/</w:t>
      </w:r>
      <w:r>
        <w:rPr>
          <w:color w:val="010101"/>
        </w:rPr>
        <w:t xml:space="preserve">  </w:t>
      </w:r>
    </w:p>
    <w:p w14:paraId="2C9E7FAD" w14:textId="77777777" w:rsidR="004C54A8" w:rsidRDefault="00000000">
      <w:pPr>
        <w:spacing w:line="259" w:lineRule="auto"/>
      </w:pPr>
      <w:r>
        <w:rPr>
          <w:color w:val="010101"/>
        </w:rPr>
        <w:t xml:space="preserve"> </w:t>
      </w:r>
    </w:p>
    <w:p w14:paraId="5794E5DD" w14:textId="77777777" w:rsidR="004C54A8" w:rsidRDefault="00000000">
      <w:pPr>
        <w:ind w:left="715" w:right="73" w:hanging="730"/>
      </w:pPr>
      <w:r>
        <w:rPr>
          <w:color w:val="010101"/>
        </w:rPr>
        <w:t xml:space="preserve">CUNY Transfer Research &amp; CUNY Transfer Explorer (T-Rex) Updates. (2023, June 28). Commission on Independent Colleges and Universities. </w:t>
      </w:r>
    </w:p>
    <w:p w14:paraId="06433D35" w14:textId="77777777" w:rsidR="004C54A8" w:rsidRDefault="00000000">
      <w:pPr>
        <w:spacing w:line="259" w:lineRule="auto"/>
      </w:pPr>
      <w:r>
        <w:rPr>
          <w:color w:val="010101"/>
        </w:rPr>
        <w:t xml:space="preserve"> </w:t>
      </w:r>
    </w:p>
    <w:p w14:paraId="5C8FDFA3" w14:textId="77777777" w:rsidR="004C54A8" w:rsidRDefault="00000000">
      <w:pPr>
        <w:ind w:left="-15" w:right="73"/>
      </w:pPr>
      <w:r>
        <w:rPr>
          <w:color w:val="010101"/>
        </w:rPr>
        <w:t xml:space="preserve">What really happens to CUNY students’ credits when they transfer? (2023, June 15).   CUNY Advising Summit.  </w:t>
      </w:r>
    </w:p>
    <w:p w14:paraId="168351B3" w14:textId="77777777" w:rsidR="004C54A8" w:rsidRDefault="00000000">
      <w:pPr>
        <w:spacing w:line="259" w:lineRule="auto"/>
      </w:pPr>
      <w:r>
        <w:rPr>
          <w:color w:val="010101"/>
        </w:rPr>
        <w:t xml:space="preserve"> </w:t>
      </w:r>
    </w:p>
    <w:p w14:paraId="46E1FF91" w14:textId="77777777" w:rsidR="004C54A8" w:rsidRDefault="00000000">
      <w:pPr>
        <w:ind w:left="715" w:right="73" w:hanging="730"/>
      </w:pPr>
      <w:r>
        <w:rPr>
          <w:color w:val="010101"/>
        </w:rPr>
        <w:t xml:space="preserve">A National Example of Streamlined Transfer: Lessons from New York. (2023, April 25). Presentation to the California AB928 Committee. </w:t>
      </w:r>
    </w:p>
    <w:p w14:paraId="671638B6" w14:textId="77777777" w:rsidR="004C54A8" w:rsidRDefault="00000000">
      <w:pPr>
        <w:spacing w:line="259" w:lineRule="auto"/>
      </w:pPr>
      <w:r>
        <w:rPr>
          <w:color w:val="010101"/>
        </w:rPr>
        <w:t xml:space="preserve"> </w:t>
      </w:r>
    </w:p>
    <w:p w14:paraId="5A8A928E" w14:textId="77777777" w:rsidR="004C54A8" w:rsidRDefault="00000000">
      <w:pPr>
        <w:ind w:left="715" w:right="73" w:hanging="730"/>
      </w:pPr>
      <w:r>
        <w:rPr>
          <w:color w:val="010101"/>
        </w:rPr>
        <w:t xml:space="preserve">Remediation and transfer: Interactions and complications. (2022, June 6). Presentation to the Transfer and Credit Mobility Foundation Funders Group. </w:t>
      </w:r>
    </w:p>
    <w:p w14:paraId="112535C5" w14:textId="77777777" w:rsidR="004C54A8" w:rsidRDefault="00000000">
      <w:pPr>
        <w:spacing w:line="259" w:lineRule="auto"/>
      </w:pPr>
      <w:r>
        <w:rPr>
          <w:color w:val="010101"/>
        </w:rPr>
        <w:t xml:space="preserve"> </w:t>
      </w:r>
    </w:p>
    <w:p w14:paraId="5B8C746C" w14:textId="77777777" w:rsidR="004C54A8" w:rsidRDefault="00000000">
      <w:pPr>
        <w:ind w:left="715" w:right="73" w:hanging="730"/>
      </w:pPr>
      <w:r>
        <w:rPr>
          <w:color w:val="010101"/>
        </w:rPr>
        <w:t xml:space="preserve">Understanding CUNY transfer pathways, tools, &amp; resources. (2022, June 1). Commission on Independent Colleges and Universities Transfer Initiative. </w:t>
      </w:r>
    </w:p>
    <w:p w14:paraId="365B335E" w14:textId="77777777" w:rsidR="004C54A8" w:rsidRDefault="00000000">
      <w:pPr>
        <w:spacing w:line="259" w:lineRule="auto"/>
      </w:pPr>
      <w:r>
        <w:rPr>
          <w:color w:val="010101"/>
        </w:rPr>
        <w:t xml:space="preserve"> </w:t>
      </w:r>
    </w:p>
    <w:p w14:paraId="63CE78B5" w14:textId="77777777" w:rsidR="004C54A8" w:rsidRDefault="00000000">
      <w:pPr>
        <w:ind w:left="-15" w:right="73"/>
      </w:pPr>
      <w:r>
        <w:rPr>
          <w:color w:val="010101"/>
        </w:rPr>
        <w:t xml:space="preserve">Results from student survey on transfer. (2022, May 6). CUNY-wide Advising Summit. </w:t>
      </w:r>
    </w:p>
    <w:p w14:paraId="02F9B69D" w14:textId="77777777" w:rsidR="004C54A8" w:rsidRDefault="00000000">
      <w:pPr>
        <w:spacing w:line="259" w:lineRule="auto"/>
      </w:pPr>
      <w:r>
        <w:rPr>
          <w:color w:val="010101"/>
        </w:rPr>
        <w:t xml:space="preserve"> </w:t>
      </w:r>
    </w:p>
    <w:p w14:paraId="40DF4601" w14:textId="77777777" w:rsidR="004C54A8" w:rsidRDefault="00000000">
      <w:pPr>
        <w:ind w:left="-15" w:right="73"/>
      </w:pPr>
      <w:r>
        <w:rPr>
          <w:color w:val="010101"/>
        </w:rPr>
        <w:t xml:space="preserve">Transfer survey outcomes. (2022, April 8). CUNY-wide Academic Momentum 2.0 meeting. </w:t>
      </w:r>
    </w:p>
    <w:p w14:paraId="508D6B35" w14:textId="77777777" w:rsidR="004C54A8" w:rsidRDefault="00000000">
      <w:pPr>
        <w:spacing w:line="259" w:lineRule="auto"/>
      </w:pPr>
      <w:r>
        <w:rPr>
          <w:color w:val="010101"/>
        </w:rPr>
        <w:t xml:space="preserve"> </w:t>
      </w:r>
    </w:p>
    <w:p w14:paraId="5C56AEBD" w14:textId="77777777" w:rsidR="004C54A8" w:rsidRDefault="00000000">
      <w:pPr>
        <w:ind w:left="715" w:right="73" w:hanging="730"/>
      </w:pPr>
      <w:r>
        <w:rPr>
          <w:color w:val="010101"/>
        </w:rPr>
        <w:t xml:space="preserve">Facilitating vertical transfer: What information do we need, how do we get it, and how do we use it? (2022, March 31). Commission on Independent Colleges and Universities Transfer Initiative Statewide Convening. </w:t>
      </w:r>
    </w:p>
    <w:p w14:paraId="047A6460" w14:textId="77777777" w:rsidR="004C54A8" w:rsidRDefault="00000000">
      <w:pPr>
        <w:spacing w:line="259" w:lineRule="auto"/>
      </w:pPr>
      <w:r>
        <w:rPr>
          <w:color w:val="010101"/>
        </w:rPr>
        <w:t xml:space="preserve"> </w:t>
      </w:r>
    </w:p>
    <w:p w14:paraId="666976F0" w14:textId="77777777" w:rsidR="004C54A8" w:rsidRDefault="00000000">
      <w:pPr>
        <w:ind w:left="-15" w:right="73"/>
        <w:rPr>
          <w:color w:val="010101"/>
        </w:rPr>
      </w:pPr>
      <w:r>
        <w:rPr>
          <w:color w:val="010101"/>
        </w:rPr>
        <w:t xml:space="preserve">AB 705 Math research continues. (2022, March 18). California Acceleration Project.  </w:t>
      </w:r>
    </w:p>
    <w:p w14:paraId="5A7F362E" w14:textId="77777777" w:rsidR="00623743" w:rsidRDefault="00623743">
      <w:pPr>
        <w:ind w:left="-15" w:right="73"/>
        <w:rPr>
          <w:color w:val="010101"/>
        </w:rPr>
      </w:pPr>
    </w:p>
    <w:p w14:paraId="4DA23099" w14:textId="1619374E" w:rsidR="00623743" w:rsidRDefault="00623743" w:rsidP="00623743">
      <w:pPr>
        <w:ind w:left="-15" w:right="73"/>
        <w:jc w:val="center"/>
      </w:pPr>
      <w:r>
        <w:rPr>
          <w:color w:val="010101"/>
        </w:rPr>
        <w:t>(continued)</w:t>
      </w:r>
    </w:p>
    <w:p w14:paraId="7704BAA3" w14:textId="77777777" w:rsidR="004C54A8" w:rsidRDefault="00000000">
      <w:pPr>
        <w:spacing w:line="259" w:lineRule="auto"/>
      </w:pPr>
      <w:r>
        <w:rPr>
          <w:color w:val="010101"/>
        </w:rPr>
        <w:t xml:space="preserve"> </w:t>
      </w:r>
    </w:p>
    <w:p w14:paraId="143D8AED" w14:textId="77777777" w:rsidR="00623743" w:rsidRDefault="00623743">
      <w:pPr>
        <w:ind w:left="715" w:right="73" w:hanging="730"/>
        <w:rPr>
          <w:color w:val="010101"/>
        </w:rPr>
      </w:pPr>
    </w:p>
    <w:p w14:paraId="6BD37BC8" w14:textId="77777777" w:rsidR="00623743" w:rsidRDefault="00623743">
      <w:pPr>
        <w:ind w:left="715" w:right="73" w:hanging="730"/>
        <w:rPr>
          <w:color w:val="010101"/>
        </w:rPr>
      </w:pPr>
    </w:p>
    <w:p w14:paraId="4AC169B7" w14:textId="77777777" w:rsidR="00623743" w:rsidRPr="00623743" w:rsidRDefault="00623743" w:rsidP="00623743">
      <w:pPr>
        <w:pStyle w:val="Heading1"/>
        <w:ind w:left="-4"/>
      </w:pPr>
      <w:r>
        <w:t xml:space="preserve">Other Invited Colloquia, Talks, Lectures, and </w:t>
      </w:r>
      <w:r w:rsidRPr="00623743">
        <w:t xml:space="preserve">Interviews (partial list) (continued) </w:t>
      </w:r>
    </w:p>
    <w:p w14:paraId="66DC9E0D" w14:textId="77777777" w:rsidR="00623743" w:rsidRDefault="00623743">
      <w:pPr>
        <w:ind w:left="715" w:right="73" w:hanging="730"/>
        <w:rPr>
          <w:color w:val="010101"/>
        </w:rPr>
      </w:pPr>
    </w:p>
    <w:p w14:paraId="0B78FD2C" w14:textId="2B408FE2" w:rsidR="004C54A8" w:rsidRDefault="00000000">
      <w:pPr>
        <w:ind w:left="715" w:right="73" w:hanging="730"/>
      </w:pPr>
      <w:r>
        <w:rPr>
          <w:color w:val="010101"/>
        </w:rPr>
        <w:t xml:space="preserve">Part II: Lasting impacts: Longitudinal results after seven years from a study on </w:t>
      </w:r>
      <w:proofErr w:type="spellStart"/>
      <w:r>
        <w:rPr>
          <w:color w:val="010101"/>
        </w:rPr>
        <w:t>coreq</w:t>
      </w:r>
      <w:proofErr w:type="spellEnd"/>
      <w:r>
        <w:rPr>
          <w:color w:val="010101"/>
        </w:rPr>
        <w:t xml:space="preserve"> with statistics. (2022, November 22). Complete College America on the Air. Podcast. </w:t>
      </w:r>
      <w:r>
        <w:rPr>
          <w:color w:val="0000FF"/>
          <w:u w:val="single" w:color="0000FF"/>
        </w:rPr>
        <w:t>https://anchor.fm/completecollegeamerica/episodes/Part-II-Lasting-Impacts-Longitudinal-Results-afterSeven-Years-from-a-Study-on-Coreq-with-Statistics-e1aib7b</w:t>
      </w:r>
      <w:r>
        <w:rPr>
          <w:color w:val="010101"/>
        </w:rPr>
        <w:t xml:space="preserve">  </w:t>
      </w:r>
    </w:p>
    <w:p w14:paraId="3B954180" w14:textId="77777777" w:rsidR="004C54A8" w:rsidRDefault="00000000">
      <w:pPr>
        <w:spacing w:line="259" w:lineRule="auto"/>
      </w:pPr>
      <w:r>
        <w:rPr>
          <w:color w:val="010101"/>
        </w:rPr>
        <w:t xml:space="preserve"> </w:t>
      </w:r>
    </w:p>
    <w:p w14:paraId="67FE8E09" w14:textId="77777777" w:rsidR="004C54A8" w:rsidRDefault="00000000">
      <w:pPr>
        <w:ind w:left="715" w:right="73" w:hanging="730"/>
      </w:pPr>
      <w:r>
        <w:rPr>
          <w:color w:val="010101"/>
        </w:rPr>
        <w:t xml:space="preserve">Part I: Lasting impacts: Longitudinal results after seven years from a study on </w:t>
      </w:r>
      <w:proofErr w:type="spellStart"/>
      <w:r>
        <w:rPr>
          <w:color w:val="010101"/>
        </w:rPr>
        <w:t>coreq</w:t>
      </w:r>
      <w:proofErr w:type="spellEnd"/>
      <w:r>
        <w:rPr>
          <w:color w:val="010101"/>
        </w:rPr>
        <w:t xml:space="preserve"> with statistics. (2022, November 22). Complete College America on the Air. Podcast. </w:t>
      </w:r>
      <w:r>
        <w:rPr>
          <w:color w:val="0000FF"/>
          <w:u w:val="single" w:color="0000FF"/>
        </w:rPr>
        <w:t>https://anchor.fm/completecollegeamerica/episodes/Part-I-Lasting-Impacts-Longitudinal-Results-afterSeven-Years-from-a-Study-on-Coreq-with-Statistics-e1aiamu</w:t>
      </w:r>
      <w:r>
        <w:rPr>
          <w:color w:val="010101"/>
        </w:rPr>
        <w:t xml:space="preserve">  </w:t>
      </w:r>
    </w:p>
    <w:p w14:paraId="2B9BD480" w14:textId="77777777" w:rsidR="004C54A8" w:rsidRDefault="00000000">
      <w:pPr>
        <w:spacing w:line="259" w:lineRule="auto"/>
      </w:pPr>
      <w:r>
        <w:rPr>
          <w:color w:val="010101"/>
        </w:rPr>
        <w:t xml:space="preserve"> </w:t>
      </w:r>
    </w:p>
    <w:p w14:paraId="1433F530" w14:textId="77777777" w:rsidR="004C54A8" w:rsidRDefault="00000000">
      <w:pPr>
        <w:ind w:left="-15" w:right="73"/>
      </w:pPr>
      <w:r>
        <w:rPr>
          <w:color w:val="010101"/>
        </w:rPr>
        <w:t xml:space="preserve">Corequisite Math Remediation. (2021, May 21). College Completion Network Spring Meeting. IES and AIR. </w:t>
      </w:r>
    </w:p>
    <w:p w14:paraId="2851FF3E" w14:textId="77777777" w:rsidR="004C54A8" w:rsidRDefault="00000000">
      <w:pPr>
        <w:spacing w:line="259" w:lineRule="auto"/>
      </w:pPr>
      <w:r>
        <w:rPr>
          <w:color w:val="010101"/>
        </w:rPr>
        <w:t xml:space="preserve"> </w:t>
      </w:r>
    </w:p>
    <w:p w14:paraId="6CB9A7F7" w14:textId="77777777" w:rsidR="004C54A8" w:rsidRDefault="00000000">
      <w:pPr>
        <w:ind w:left="715" w:right="73" w:hanging="730"/>
      </w:pPr>
      <w:r>
        <w:rPr>
          <w:color w:val="010101"/>
        </w:rPr>
        <w:t xml:space="preserve">Corequisites at scale—lessons learned.  (2021, April 6).  Corequisite collaborative network. University of Texas at Austin.  Charles A. Dana Center. </w:t>
      </w:r>
    </w:p>
    <w:p w14:paraId="296DA2A5" w14:textId="77777777" w:rsidR="004C54A8" w:rsidRDefault="00000000">
      <w:pPr>
        <w:spacing w:line="259" w:lineRule="auto"/>
      </w:pPr>
      <w:r>
        <w:rPr>
          <w:color w:val="010101"/>
        </w:rPr>
        <w:t xml:space="preserve"> </w:t>
      </w:r>
    </w:p>
    <w:p w14:paraId="6E056DC7" w14:textId="77777777" w:rsidR="004C54A8" w:rsidRDefault="00000000">
      <w:pPr>
        <w:ind w:left="-15" w:right="73"/>
      </w:pPr>
      <w:r>
        <w:rPr>
          <w:color w:val="010101"/>
        </w:rPr>
        <w:t xml:space="preserve">Corequisite remediation. (2021, April 12). Presentation to Michigan Developmental Education Work Group. </w:t>
      </w:r>
    </w:p>
    <w:p w14:paraId="61516354" w14:textId="77777777" w:rsidR="004C54A8" w:rsidRDefault="00000000">
      <w:pPr>
        <w:spacing w:line="259" w:lineRule="auto"/>
      </w:pPr>
      <w:r>
        <w:t xml:space="preserve"> </w:t>
      </w:r>
    </w:p>
    <w:p w14:paraId="11837D39" w14:textId="017DB7AF" w:rsidR="00623743" w:rsidRDefault="00623743" w:rsidP="00623743">
      <w:pPr>
        <w:spacing w:line="259" w:lineRule="auto"/>
      </w:pPr>
      <w:r>
        <w:rPr>
          <w:color w:val="010101"/>
        </w:rPr>
        <w:t xml:space="preserve">Remedial math. (2019, August 29).  The Academic Minute. A WAMC National Production.  Available at: </w:t>
      </w:r>
      <w:r>
        <w:rPr>
          <w:color w:val="0000FF"/>
          <w:u w:val="single" w:color="0000FF"/>
        </w:rPr>
        <w:t>https://academicminute.org/2019/08/alexandra-logue-graduate-center-of-the-city-university-of-new-yorkremedial-math/</w:t>
      </w:r>
      <w:r>
        <w:t xml:space="preserve"> </w:t>
      </w:r>
    </w:p>
    <w:p w14:paraId="7C679CB0" w14:textId="77777777" w:rsidR="00623743" w:rsidRDefault="00623743" w:rsidP="00623743">
      <w:pPr>
        <w:spacing w:line="259" w:lineRule="auto"/>
      </w:pPr>
      <w:r>
        <w:rPr>
          <w:color w:val="010101"/>
        </w:rPr>
        <w:t xml:space="preserve"> </w:t>
      </w:r>
    </w:p>
    <w:p w14:paraId="2DF319DA" w14:textId="77777777" w:rsidR="00623743" w:rsidRDefault="00623743" w:rsidP="00623743">
      <w:pPr>
        <w:ind w:left="715" w:right="73" w:hanging="730"/>
      </w:pPr>
      <w:r>
        <w:rPr>
          <w:color w:val="010101"/>
        </w:rPr>
        <w:t xml:space="preserve">Presentation on Corequisite Mathematics Remediation. (2019, July 23).  Student Success Working Group.  Office of the Secretary of Higher Education, Montclair, NJ. </w:t>
      </w:r>
    </w:p>
    <w:p w14:paraId="62339B15" w14:textId="77777777" w:rsidR="00623743" w:rsidRDefault="00623743" w:rsidP="00623743">
      <w:pPr>
        <w:spacing w:line="259" w:lineRule="auto"/>
      </w:pPr>
      <w:r>
        <w:t xml:space="preserve"> </w:t>
      </w:r>
    </w:p>
    <w:p w14:paraId="70D15B21" w14:textId="77777777" w:rsidR="00623743" w:rsidRDefault="00623743" w:rsidP="00623743">
      <w:pPr>
        <w:ind w:left="715" w:right="73" w:hanging="730"/>
      </w:pPr>
      <w:r>
        <w:rPr>
          <w:color w:val="010101"/>
        </w:rPr>
        <w:t>Co-Req Works: CUNY Research Demonstrates Success with Co-Requisite Mathematics</w:t>
      </w:r>
      <w:r>
        <w:t>. (2019, February 8).  Panelist for Webinar “</w:t>
      </w:r>
      <w:r>
        <w:rPr>
          <w:color w:val="010101"/>
        </w:rPr>
        <w:t>Beyond Math and English: Addressing Non-Cognitive Issues in a Co-Requisite Classroom</w:t>
      </w:r>
      <w:r>
        <w:t xml:space="preserve">.”  Michigan Center for Student Success, Michigan Community College Association. </w:t>
      </w:r>
    </w:p>
    <w:p w14:paraId="2AA1ED69" w14:textId="77777777" w:rsidR="00623743" w:rsidRDefault="00623743" w:rsidP="00623743">
      <w:pPr>
        <w:spacing w:line="259" w:lineRule="auto"/>
      </w:pPr>
      <w:r>
        <w:t xml:space="preserve"> </w:t>
      </w:r>
    </w:p>
    <w:p w14:paraId="211DA8B1" w14:textId="77777777" w:rsidR="00623743" w:rsidRDefault="00623743" w:rsidP="00623743">
      <w:pPr>
        <w:ind w:left="446" w:right="118" w:hanging="446"/>
      </w:pPr>
      <w:r>
        <w:t xml:space="preserve">Three-year effects of corequisite remediation with college-level statistics.  (2018, November 30).  Higher Education Policy Seminar Series, CUNY Office of Policy Research.  New York, NY. </w:t>
      </w:r>
    </w:p>
    <w:p w14:paraId="09DD5616" w14:textId="77777777" w:rsidR="00623743" w:rsidRDefault="00623743" w:rsidP="00623743">
      <w:pPr>
        <w:spacing w:line="259" w:lineRule="auto"/>
      </w:pPr>
      <w:r>
        <w:t xml:space="preserve"> </w:t>
      </w:r>
    </w:p>
    <w:p w14:paraId="0B3C3DEC" w14:textId="77777777" w:rsidR="00623743" w:rsidRDefault="00623743" w:rsidP="00623743">
      <w:pPr>
        <w:ind w:left="446" w:right="118" w:hanging="446"/>
      </w:pPr>
      <w:r>
        <w:t xml:space="preserve">Effects of corequisite remediation with statistics.  (2018, October 11).  Network for College Success Remediation Reform Event.  Graduate NYC.  New York, NY. </w:t>
      </w:r>
    </w:p>
    <w:p w14:paraId="2D7812A8" w14:textId="77777777" w:rsidR="00623743" w:rsidRDefault="00623743" w:rsidP="00623743">
      <w:pPr>
        <w:spacing w:line="259" w:lineRule="auto"/>
      </w:pPr>
    </w:p>
    <w:p w14:paraId="72708015" w14:textId="77777777" w:rsidR="00623743" w:rsidRDefault="00623743" w:rsidP="00623743">
      <w:pPr>
        <w:ind w:left="446" w:right="118" w:hanging="446"/>
      </w:pPr>
      <w:r>
        <w:t xml:space="preserve">This week in California education: Episode 73, September 8, 2018. (2018, September 8).  </w:t>
      </w:r>
      <w:proofErr w:type="spellStart"/>
      <w:r>
        <w:rPr>
          <w:i/>
        </w:rPr>
        <w:t>Edsource</w:t>
      </w:r>
      <w:proofErr w:type="spellEnd"/>
      <w:r>
        <w:t xml:space="preserve"> Podcast.  Available at: </w:t>
      </w:r>
      <w:r>
        <w:rPr>
          <w:color w:val="0000FF"/>
          <w:u w:val="single" w:color="0000FF"/>
        </w:rPr>
        <w:t>https://edsource.org/podcast/this-week-in-california-education-episode-73-september-8-2018</w:t>
      </w:r>
      <w:r>
        <w:t xml:space="preserve">  </w:t>
      </w:r>
    </w:p>
    <w:p w14:paraId="60EEA9A7" w14:textId="77777777" w:rsidR="00623743" w:rsidRDefault="00623743" w:rsidP="00623743">
      <w:pPr>
        <w:spacing w:line="259" w:lineRule="auto"/>
      </w:pPr>
      <w:r>
        <w:t xml:space="preserve"> </w:t>
      </w:r>
    </w:p>
    <w:p w14:paraId="3EEF4775" w14:textId="77777777" w:rsidR="00623743" w:rsidRDefault="00623743" w:rsidP="00623743">
      <w:pPr>
        <w:ind w:left="446" w:right="118" w:hanging="446"/>
      </w:pPr>
      <w:r>
        <w:t xml:space="preserve">Three-year effects of corequisite remediation with college-level statistics:  Webinar.  (2018, August 30).  Complete College America webinar.  Available at </w:t>
      </w:r>
    </w:p>
    <w:p w14:paraId="7C951A88" w14:textId="77777777" w:rsidR="00623743" w:rsidRDefault="00623743" w:rsidP="00623743">
      <w:pPr>
        <w:ind w:left="445"/>
      </w:pPr>
      <w:r>
        <w:rPr>
          <w:color w:val="0000FF"/>
          <w:u w:val="single" w:color="0000FF"/>
        </w:rPr>
        <w:t>https://www.youtube.com/watch?v=wE9dEJU__Cg&amp;t=343s</w:t>
      </w:r>
      <w:r>
        <w:t xml:space="preserve">  </w:t>
      </w:r>
    </w:p>
    <w:p w14:paraId="0A5C66E9" w14:textId="2120357E" w:rsidR="004C54A8" w:rsidRDefault="004C54A8">
      <w:pPr>
        <w:spacing w:line="259" w:lineRule="auto"/>
      </w:pPr>
    </w:p>
    <w:p w14:paraId="42F73A7E" w14:textId="77777777" w:rsidR="00623743" w:rsidRDefault="00623743">
      <w:pPr>
        <w:spacing w:line="259" w:lineRule="auto"/>
      </w:pPr>
    </w:p>
    <w:p w14:paraId="15E4A082" w14:textId="77777777" w:rsidR="004C54A8" w:rsidRDefault="00000000">
      <w:pPr>
        <w:ind w:left="700" w:right="809"/>
        <w:jc w:val="center"/>
      </w:pPr>
      <w:r>
        <w:t xml:space="preserve">(continued) </w:t>
      </w:r>
    </w:p>
    <w:p w14:paraId="7EEE66FA" w14:textId="77777777" w:rsidR="004C54A8" w:rsidRDefault="00000000">
      <w:pPr>
        <w:spacing w:line="259" w:lineRule="auto"/>
      </w:pPr>
      <w:r>
        <w:t xml:space="preserve"> </w:t>
      </w:r>
    </w:p>
    <w:p w14:paraId="1AF1772A" w14:textId="77777777" w:rsidR="004C54A8" w:rsidRDefault="00000000">
      <w:pPr>
        <w:spacing w:line="259" w:lineRule="auto"/>
      </w:pPr>
      <w:r>
        <w:t xml:space="preserve"> </w:t>
      </w:r>
    </w:p>
    <w:p w14:paraId="3C7540C7" w14:textId="77777777" w:rsidR="004C54A8" w:rsidRDefault="00000000">
      <w:pPr>
        <w:spacing w:line="259" w:lineRule="auto"/>
      </w:pPr>
      <w:r>
        <w:lastRenderedPageBreak/>
        <w:t xml:space="preserve"> </w:t>
      </w:r>
    </w:p>
    <w:p w14:paraId="26FDDA85" w14:textId="77777777" w:rsidR="0048644B" w:rsidRDefault="0048644B" w:rsidP="00623743">
      <w:pPr>
        <w:pStyle w:val="Heading1"/>
        <w:ind w:left="-4"/>
      </w:pPr>
    </w:p>
    <w:p w14:paraId="7CDFF0E3" w14:textId="77777777" w:rsidR="0048644B" w:rsidRDefault="0048644B" w:rsidP="00623743">
      <w:pPr>
        <w:pStyle w:val="Heading1"/>
        <w:ind w:left="-4"/>
      </w:pPr>
    </w:p>
    <w:p w14:paraId="169D8F35" w14:textId="73B4DF1A" w:rsidR="004C54A8" w:rsidRPr="00623743" w:rsidRDefault="00623743" w:rsidP="00623743">
      <w:pPr>
        <w:pStyle w:val="Heading1"/>
        <w:ind w:left="-4"/>
      </w:pPr>
      <w:r>
        <w:t xml:space="preserve">Other Invited Colloquia, Talks, Lectures, and </w:t>
      </w:r>
      <w:r w:rsidRPr="00623743">
        <w:t xml:space="preserve">Interviews (partial list) (continued) </w:t>
      </w:r>
    </w:p>
    <w:p w14:paraId="252DDD77" w14:textId="7459A0BB" w:rsidR="004C54A8" w:rsidRPr="00623743" w:rsidRDefault="004C54A8">
      <w:pPr>
        <w:spacing w:line="259" w:lineRule="auto"/>
        <w:rPr>
          <w:u w:val="single"/>
        </w:rPr>
      </w:pPr>
    </w:p>
    <w:p w14:paraId="6B95D214" w14:textId="77777777" w:rsidR="004C54A8" w:rsidRDefault="00000000">
      <w:pPr>
        <w:ind w:left="446" w:right="118" w:hanging="446"/>
      </w:pPr>
      <w:r>
        <w:t xml:space="preserve">Overview of research from the field. (2018, August 23).  College Board Workshop: Research on Promising Developmental Education Reforms to Improve Student Outcomes.  New York, NY. </w:t>
      </w:r>
    </w:p>
    <w:p w14:paraId="6DA93DC7" w14:textId="77777777" w:rsidR="004C54A8" w:rsidRDefault="00000000">
      <w:pPr>
        <w:spacing w:line="259" w:lineRule="auto"/>
      </w:pPr>
      <w:r>
        <w:t xml:space="preserve"> </w:t>
      </w:r>
    </w:p>
    <w:p w14:paraId="10B3E685" w14:textId="77777777" w:rsidR="004C54A8" w:rsidRDefault="00000000">
      <w:pPr>
        <w:ind w:left="446" w:right="118" w:hanging="446"/>
      </w:pPr>
      <w:r>
        <w:t xml:space="preserve">Higher education opportunities and strategies for success in college: Research in action at CUNY and beyond.  (2018, April 25). Behavioral Healthcare Grand Rounds.  North Central Bronx Hospital. </w:t>
      </w:r>
    </w:p>
    <w:p w14:paraId="609F2D18" w14:textId="77777777" w:rsidR="004C54A8" w:rsidRDefault="00000000">
      <w:pPr>
        <w:spacing w:line="259" w:lineRule="auto"/>
      </w:pPr>
      <w:r>
        <w:t xml:space="preserve"> </w:t>
      </w:r>
    </w:p>
    <w:p w14:paraId="5591D513" w14:textId="77777777" w:rsidR="004C54A8" w:rsidRDefault="00000000">
      <w:pPr>
        <w:ind w:right="118"/>
      </w:pPr>
      <w:r>
        <w:t xml:space="preserve">Welcome for Mathematics Faculty Workday on Corequisite Remediation.  (2018, March 9).  California State </w:t>
      </w:r>
    </w:p>
    <w:p w14:paraId="56A80E32" w14:textId="77777777" w:rsidR="004C54A8" w:rsidRDefault="00000000">
      <w:pPr>
        <w:ind w:left="456" w:right="118"/>
      </w:pPr>
      <w:r>
        <w:t xml:space="preserve">University.  (remote video presentation) </w:t>
      </w:r>
    </w:p>
    <w:p w14:paraId="08357B45" w14:textId="77777777" w:rsidR="004C54A8" w:rsidRDefault="00000000">
      <w:pPr>
        <w:spacing w:line="259" w:lineRule="auto"/>
      </w:pPr>
      <w:r>
        <w:t xml:space="preserve"> </w:t>
      </w:r>
    </w:p>
    <w:p w14:paraId="06C6B726" w14:textId="77777777" w:rsidR="004C54A8" w:rsidRDefault="00000000">
      <w:pPr>
        <w:ind w:right="118"/>
      </w:pPr>
      <w:r>
        <w:t xml:space="preserve">Pathways to reform.  (2017, December 14).  Community College Research Center.  New York, NY </w:t>
      </w:r>
    </w:p>
    <w:p w14:paraId="106CDF4F" w14:textId="77777777" w:rsidR="004C54A8" w:rsidRDefault="00000000">
      <w:pPr>
        <w:spacing w:line="259" w:lineRule="auto"/>
      </w:pPr>
      <w:r>
        <w:t xml:space="preserve"> </w:t>
      </w:r>
    </w:p>
    <w:p w14:paraId="3BBF9D83" w14:textId="77777777" w:rsidR="004C54A8" w:rsidRDefault="00000000">
      <w:pPr>
        <w:ind w:right="118"/>
      </w:pPr>
      <w:r>
        <w:t xml:space="preserve">Reforming remediation. (2017, Spring).  </w:t>
      </w:r>
      <w:r>
        <w:rPr>
          <w:i/>
        </w:rPr>
        <w:t>Education Next</w:t>
      </w:r>
      <w:r>
        <w:t xml:space="preserve"> Podcast.  Available at:  </w:t>
      </w:r>
    </w:p>
    <w:p w14:paraId="6AAD85DA" w14:textId="1A4ADC12" w:rsidR="004C54A8" w:rsidRDefault="00000000" w:rsidP="00623743">
      <w:pPr>
        <w:ind w:left="445"/>
      </w:pPr>
      <w:r>
        <w:rPr>
          <w:color w:val="0000FF"/>
          <w:u w:val="single" w:color="0000FF"/>
        </w:rPr>
        <w:t>http://educationnext.org/reforming-remediation-college-students-mainstreamed-success-cuny/</w:t>
      </w:r>
      <w:r>
        <w:t xml:space="preserve">   </w:t>
      </w:r>
    </w:p>
    <w:p w14:paraId="590E0E8A" w14:textId="59DCA9A3" w:rsidR="004C54A8" w:rsidRDefault="004C54A8">
      <w:pPr>
        <w:spacing w:line="259" w:lineRule="auto"/>
      </w:pPr>
    </w:p>
    <w:p w14:paraId="0B50B979" w14:textId="77777777" w:rsidR="004C54A8" w:rsidRDefault="00000000">
      <w:pPr>
        <w:ind w:left="446" w:right="118" w:hanging="446"/>
      </w:pPr>
      <w:r>
        <w:t xml:space="preserve">Study:  Should students assessed as needing remedial mathematics take college-level quantitative courses instead?  A randomized controlled trial.  (2016, June 22).  Video interview for the American Educational Research Association.  Available at: </w:t>
      </w:r>
      <w:r>
        <w:rPr>
          <w:color w:val="0000FF"/>
          <w:u w:val="single" w:color="0000FF"/>
        </w:rPr>
        <w:t>https://www.youtube.com/watch?v=EwcYIzbvuGo</w:t>
      </w:r>
      <w:r>
        <w:t xml:space="preserve">  </w:t>
      </w:r>
    </w:p>
    <w:p w14:paraId="32E81BAB" w14:textId="77777777" w:rsidR="004C54A8" w:rsidRDefault="00000000">
      <w:pPr>
        <w:spacing w:line="259" w:lineRule="auto"/>
      </w:pPr>
      <w:r>
        <w:t xml:space="preserve"> </w:t>
      </w:r>
    </w:p>
    <w:p w14:paraId="0D7A3841" w14:textId="77777777" w:rsidR="004C54A8" w:rsidRDefault="00000000">
      <w:pPr>
        <w:ind w:left="446" w:right="118" w:hanging="446"/>
      </w:pPr>
      <w:r>
        <w:t xml:space="preserve">The Psychology of Eating and Drinking.  (2016, June 21).  Presentation at The Leadership Connection.  New York, NY. </w:t>
      </w:r>
    </w:p>
    <w:p w14:paraId="24CCD3E1" w14:textId="77777777" w:rsidR="004C54A8" w:rsidRDefault="00000000">
      <w:pPr>
        <w:spacing w:line="259" w:lineRule="auto"/>
      </w:pPr>
      <w:r>
        <w:t xml:space="preserve"> </w:t>
      </w:r>
    </w:p>
    <w:p w14:paraId="60E93667" w14:textId="77777777" w:rsidR="004C54A8" w:rsidRDefault="00000000">
      <w:pPr>
        <w:ind w:right="118"/>
      </w:pPr>
      <w:r>
        <w:t xml:space="preserve">Seen at 11:  Growing number of adults suffer from food disgust. (2015, June 16).  CBS New York.  </w:t>
      </w:r>
    </w:p>
    <w:p w14:paraId="6DD8FB2F" w14:textId="77777777" w:rsidR="004C54A8" w:rsidRDefault="00000000">
      <w:pPr>
        <w:ind w:left="445"/>
      </w:pPr>
      <w:r>
        <w:rPr>
          <w:color w:val="0000FF"/>
          <w:u w:val="single" w:color="0000FF"/>
        </w:rPr>
        <w:t>http://newyork.cbslocal.com/2015/06/16/food-disgust-extreme-picky-eaters/</w:t>
      </w:r>
      <w:r>
        <w:t xml:space="preserve">  </w:t>
      </w:r>
    </w:p>
    <w:p w14:paraId="38293E40" w14:textId="77777777" w:rsidR="004C54A8" w:rsidRDefault="00000000">
      <w:pPr>
        <w:spacing w:line="259" w:lineRule="auto"/>
      </w:pPr>
      <w:r>
        <w:t xml:space="preserve"> </w:t>
      </w:r>
    </w:p>
    <w:p w14:paraId="2145E09D" w14:textId="77777777" w:rsidR="004C54A8" w:rsidRDefault="00000000">
      <w:pPr>
        <w:ind w:right="118"/>
      </w:pPr>
      <w:r>
        <w:t xml:space="preserve">Pathways.  (2015, June 12).  Community College Research Center.  New York, NY </w:t>
      </w:r>
    </w:p>
    <w:p w14:paraId="10C6A5D4" w14:textId="77777777" w:rsidR="004C54A8" w:rsidRDefault="00000000">
      <w:pPr>
        <w:spacing w:line="259" w:lineRule="auto"/>
      </w:pPr>
      <w:r>
        <w:t xml:space="preserve"> </w:t>
      </w:r>
    </w:p>
    <w:p w14:paraId="2FD471BC" w14:textId="77777777" w:rsidR="004C54A8" w:rsidRDefault="00000000">
      <w:pPr>
        <w:ind w:right="118"/>
      </w:pPr>
      <w:r>
        <w:t xml:space="preserve">What we eat and why we eat it.  (2015, February 2). Podcast: </w:t>
      </w:r>
    </w:p>
    <w:p w14:paraId="041C0A39" w14:textId="77777777" w:rsidR="004C54A8" w:rsidRDefault="00000000">
      <w:pPr>
        <w:ind w:left="445"/>
      </w:pPr>
      <w:r>
        <w:rPr>
          <w:color w:val="0000FF"/>
          <w:u w:val="single" w:color="0000FF"/>
        </w:rPr>
        <w:t>http://www1.cuny.edu/mu/podcasts/2015/02/02/what-we-eat-and-why-we-eat-it/</w:t>
      </w:r>
      <w:r>
        <w:t xml:space="preserve">  </w:t>
      </w:r>
    </w:p>
    <w:p w14:paraId="42C0E6C7" w14:textId="77777777" w:rsidR="004C54A8" w:rsidRDefault="00000000">
      <w:pPr>
        <w:spacing w:line="259" w:lineRule="auto"/>
      </w:pPr>
      <w:r>
        <w:t xml:space="preserve"> </w:t>
      </w:r>
    </w:p>
    <w:p w14:paraId="7D62315D" w14:textId="77777777" w:rsidR="004C54A8" w:rsidRDefault="00000000">
      <w:pPr>
        <w:ind w:left="446" w:right="118" w:hanging="446"/>
      </w:pPr>
      <w:r>
        <w:t xml:space="preserve">Redefine and Reform:  Remedial Mathematics Education at CUNY. (2014). Presentation at CUNY 2014 Mathematics Conference (with Mari Watanabe-Rose).  New York, NY. </w:t>
      </w:r>
    </w:p>
    <w:p w14:paraId="3B0CAB28" w14:textId="77777777" w:rsidR="004C54A8" w:rsidRDefault="00000000">
      <w:pPr>
        <w:spacing w:line="259" w:lineRule="auto"/>
      </w:pPr>
      <w:r>
        <w:t xml:space="preserve"> </w:t>
      </w:r>
    </w:p>
    <w:p w14:paraId="700EE66F" w14:textId="77777777" w:rsidR="004C54A8" w:rsidRDefault="00000000">
      <w:pPr>
        <w:ind w:right="118"/>
      </w:pPr>
      <w:r>
        <w:t>Increasing College Student Success: Two Behavior Analysts in the CUNY Central Office</w:t>
      </w:r>
      <w:r>
        <w:rPr>
          <w:i/>
        </w:rPr>
        <w:t>.</w:t>
      </w:r>
      <w:r>
        <w:t xml:space="preserve"> (2014). Queens </w:t>
      </w:r>
    </w:p>
    <w:p w14:paraId="06AB266A" w14:textId="77777777" w:rsidR="004C54A8" w:rsidRDefault="00000000">
      <w:pPr>
        <w:ind w:left="456" w:right="118"/>
      </w:pPr>
      <w:r>
        <w:t xml:space="preserve">College, CUNY, Behavior Analysis Colloquium Series (with Mari Watanabe-Rose).  New York, NY </w:t>
      </w:r>
    </w:p>
    <w:p w14:paraId="6EED6E2C" w14:textId="77777777" w:rsidR="004C54A8" w:rsidRDefault="00000000">
      <w:pPr>
        <w:spacing w:line="259" w:lineRule="auto"/>
      </w:pPr>
      <w:r>
        <w:t xml:space="preserve"> </w:t>
      </w:r>
    </w:p>
    <w:p w14:paraId="25A87AA2" w14:textId="77777777" w:rsidR="004C54A8" w:rsidRDefault="00000000">
      <w:pPr>
        <w:ind w:left="446" w:right="118" w:hanging="446"/>
      </w:pPr>
      <w:r>
        <w:t xml:space="preserve">Behavior Analysis and Higher Education Administration (2008).  Queens College, CUNY, Learning Processes and Behavior Analysis Colloquium.  New York, NY. </w:t>
      </w:r>
    </w:p>
    <w:p w14:paraId="4B755ADD" w14:textId="77777777" w:rsidR="004C54A8" w:rsidRDefault="00000000">
      <w:pPr>
        <w:spacing w:line="259" w:lineRule="auto"/>
      </w:pPr>
      <w:r>
        <w:t xml:space="preserve"> </w:t>
      </w:r>
    </w:p>
    <w:p w14:paraId="702BAB18" w14:textId="77777777" w:rsidR="004C54A8" w:rsidRDefault="00000000">
      <w:pPr>
        <w:ind w:left="446" w:right="118" w:hanging="446"/>
      </w:pPr>
      <w:r>
        <w:t xml:space="preserve">The Psychology of Eating and Drinking.  (2006).  Presentation as part of Wellness Panel, Springside School, Philadelphia, PA, including interview shown on Action News 6ABC TV. </w:t>
      </w:r>
    </w:p>
    <w:p w14:paraId="47E7BF03" w14:textId="77777777" w:rsidR="00623743" w:rsidRDefault="00623743">
      <w:pPr>
        <w:ind w:left="446" w:right="118" w:hanging="446"/>
      </w:pPr>
    </w:p>
    <w:p w14:paraId="74148859" w14:textId="4CF2C2FB" w:rsidR="00623743" w:rsidRDefault="00623743" w:rsidP="00623743">
      <w:pPr>
        <w:ind w:left="446" w:right="118" w:hanging="446"/>
        <w:jc w:val="center"/>
      </w:pPr>
      <w:r>
        <w:t>(continued)</w:t>
      </w:r>
    </w:p>
    <w:p w14:paraId="564FBD9D" w14:textId="77777777" w:rsidR="004C54A8" w:rsidRDefault="00000000">
      <w:pPr>
        <w:spacing w:line="259" w:lineRule="auto"/>
      </w:pPr>
      <w:r>
        <w:t xml:space="preserve"> </w:t>
      </w:r>
    </w:p>
    <w:p w14:paraId="64832520" w14:textId="77777777" w:rsidR="0048644B" w:rsidRDefault="0048644B">
      <w:pPr>
        <w:ind w:right="118"/>
        <w:rPr>
          <w:u w:val="single"/>
        </w:rPr>
      </w:pPr>
    </w:p>
    <w:p w14:paraId="5AC4B1A7" w14:textId="36292BD4" w:rsidR="00623743" w:rsidRPr="00623743" w:rsidRDefault="00623743">
      <w:pPr>
        <w:ind w:right="118"/>
        <w:rPr>
          <w:u w:val="single"/>
        </w:rPr>
      </w:pPr>
      <w:r w:rsidRPr="00623743">
        <w:rPr>
          <w:u w:val="single"/>
        </w:rPr>
        <w:lastRenderedPageBreak/>
        <w:t>Other Invited Colloquia, Talks, Lectures, and Interviews (partial list) (continued)</w:t>
      </w:r>
    </w:p>
    <w:p w14:paraId="24D39CA5" w14:textId="77777777" w:rsidR="00623743" w:rsidRDefault="00623743">
      <w:pPr>
        <w:ind w:right="118"/>
      </w:pPr>
    </w:p>
    <w:p w14:paraId="4C2A20A7" w14:textId="46E04569" w:rsidR="004C54A8" w:rsidRDefault="00000000">
      <w:pPr>
        <w:ind w:right="118"/>
      </w:pPr>
      <w:r>
        <w:t xml:space="preserve">CUNY administration, union at odds over ‘Pathways’ initiative.  (2013, March 21).  WNYC. </w:t>
      </w:r>
    </w:p>
    <w:p w14:paraId="073380BC" w14:textId="77777777" w:rsidR="004C54A8" w:rsidRDefault="00000000">
      <w:pPr>
        <w:ind w:left="445"/>
      </w:pPr>
      <w:r>
        <w:rPr>
          <w:color w:val="0000FF"/>
          <w:u w:val="single" w:color="0000FF"/>
        </w:rPr>
        <w:t>http://www.wnyc.org/story/277405-blog-cuny-administration-union-odds-over-pathways-initiative/</w:t>
      </w:r>
      <w:r>
        <w:t xml:space="preserve">  </w:t>
      </w:r>
    </w:p>
    <w:p w14:paraId="5DDE6C82" w14:textId="77777777" w:rsidR="004C54A8" w:rsidRDefault="00000000">
      <w:pPr>
        <w:spacing w:line="259" w:lineRule="auto"/>
      </w:pPr>
      <w:r>
        <w:t xml:space="preserve"> </w:t>
      </w:r>
    </w:p>
    <w:p w14:paraId="38F5AA9E" w14:textId="77777777" w:rsidR="004C54A8" w:rsidRDefault="00000000">
      <w:pPr>
        <w:ind w:right="118"/>
      </w:pPr>
      <w:r>
        <w:t xml:space="preserve">Proposal to ease transfers stirs controversy at CUNY. (2011, May 2).  WNYC.  </w:t>
      </w:r>
    </w:p>
    <w:p w14:paraId="439F3EBF" w14:textId="77777777" w:rsidR="004C54A8" w:rsidRDefault="00000000">
      <w:pPr>
        <w:ind w:left="445"/>
      </w:pPr>
      <w:r>
        <w:rPr>
          <w:color w:val="0000FF"/>
          <w:u w:val="single" w:color="0000FF"/>
        </w:rPr>
        <w:t>http://www.wnyc.org/story/127369-proposal-ease-transfers-stirs-controversy-cuny/</w:t>
      </w:r>
      <w:r>
        <w:t xml:space="preserve">   </w:t>
      </w:r>
    </w:p>
    <w:p w14:paraId="4F370CF0" w14:textId="77777777" w:rsidR="004C54A8" w:rsidRDefault="00000000">
      <w:pPr>
        <w:spacing w:line="259" w:lineRule="auto"/>
      </w:pPr>
      <w:r>
        <w:t xml:space="preserve"> </w:t>
      </w:r>
    </w:p>
    <w:p w14:paraId="0DF82E14" w14:textId="77777777" w:rsidR="004C54A8" w:rsidRDefault="00000000">
      <w:pPr>
        <w:ind w:left="446" w:right="118" w:hanging="446"/>
      </w:pPr>
      <w:r>
        <w:t xml:space="preserve">The Psychology of Eating and Drinking.  (2010).  Presentation to high school students at the OCA-NY conference “Empower Youth with Healthy Choices.”  New York, NY. </w:t>
      </w:r>
    </w:p>
    <w:p w14:paraId="050C7568" w14:textId="77777777" w:rsidR="004C54A8" w:rsidRDefault="00000000">
      <w:pPr>
        <w:spacing w:line="259" w:lineRule="auto"/>
      </w:pPr>
      <w:r>
        <w:t xml:space="preserve"> </w:t>
      </w:r>
    </w:p>
    <w:p w14:paraId="4A00DCD7" w14:textId="77777777" w:rsidR="004C54A8" w:rsidRDefault="00000000">
      <w:pPr>
        <w:ind w:left="446" w:right="118" w:hanging="446"/>
      </w:pPr>
      <w:r>
        <w:t xml:space="preserve">Choice and Management. (2005).  Presentation at King Abdullah Hospital, Jordan University of Science and Technology, Irbid, Jordan, as part of the 2005 Delegation of the Association of Behavior Analysis to Jordan. </w:t>
      </w:r>
    </w:p>
    <w:p w14:paraId="1E24F794" w14:textId="77777777" w:rsidR="004C54A8" w:rsidRDefault="00000000">
      <w:pPr>
        <w:spacing w:line="259" w:lineRule="auto"/>
      </w:pPr>
      <w:r>
        <w:t xml:space="preserve"> </w:t>
      </w:r>
    </w:p>
    <w:p w14:paraId="0B3AA995" w14:textId="77777777" w:rsidR="004C54A8" w:rsidRDefault="00000000">
      <w:pPr>
        <w:ind w:right="118"/>
      </w:pPr>
      <w:r>
        <w:t xml:space="preserve">Self-Control and Food. (2002). Presentation at Translational Grant Meeting, New York Psychiatric Institute. </w:t>
      </w:r>
    </w:p>
    <w:p w14:paraId="6488712C" w14:textId="77777777" w:rsidR="004C54A8" w:rsidRDefault="00000000">
      <w:pPr>
        <w:spacing w:line="259" w:lineRule="auto"/>
      </w:pPr>
      <w:r>
        <w:t xml:space="preserve"> </w:t>
      </w:r>
    </w:p>
    <w:p w14:paraId="616AA017" w14:textId="77777777" w:rsidR="004C54A8" w:rsidRDefault="00000000">
      <w:pPr>
        <w:ind w:left="450" w:right="118" w:hanging="450"/>
      </w:pPr>
      <w:r>
        <w:t xml:space="preserve">  Studying Self-Control Outside of the Box.  (2000). Symposium Chair.  Association for Behavior Analysis, Washington, DC. </w:t>
      </w:r>
    </w:p>
    <w:p w14:paraId="528C7CE7" w14:textId="77777777" w:rsidR="004C54A8" w:rsidRDefault="00000000">
      <w:pPr>
        <w:spacing w:line="259" w:lineRule="auto"/>
      </w:pPr>
      <w:r>
        <w:t xml:space="preserve"> </w:t>
      </w:r>
    </w:p>
    <w:p w14:paraId="72A08EFE" w14:textId="77777777" w:rsidR="004C54A8" w:rsidRDefault="00000000">
      <w:pPr>
        <w:ind w:left="86" w:right="118"/>
      </w:pPr>
      <w:r>
        <w:t xml:space="preserve">City University of New York.  (1999).  Several interviews for NY1 Television.  New York, NY. </w:t>
      </w:r>
    </w:p>
    <w:p w14:paraId="149AA7C1" w14:textId="77777777" w:rsidR="004C54A8" w:rsidRDefault="00000000">
      <w:pPr>
        <w:spacing w:line="259" w:lineRule="auto"/>
        <w:ind w:left="90"/>
      </w:pPr>
      <w:r>
        <w:t xml:space="preserve"> </w:t>
      </w:r>
    </w:p>
    <w:p w14:paraId="0C2245CC" w14:textId="77777777" w:rsidR="004C54A8" w:rsidRDefault="00000000">
      <w:pPr>
        <w:ind w:left="436" w:right="1042" w:hanging="360"/>
      </w:pPr>
      <w:r>
        <w:t xml:space="preserve">Higher Education Administration: A View </w:t>
      </w:r>
      <w:proofErr w:type="gramStart"/>
      <w:r>
        <w:t>From</w:t>
      </w:r>
      <w:proofErr w:type="gramEnd"/>
      <w:r>
        <w:t xml:space="preserve"> the Self-Control Laboratory.  (1998).  Presented to the Psychology section of the New York Academy of Sciences. </w:t>
      </w:r>
    </w:p>
    <w:p w14:paraId="72801D5B" w14:textId="1C799286" w:rsidR="004C54A8" w:rsidRDefault="00000000" w:rsidP="00623743">
      <w:pPr>
        <w:spacing w:line="259" w:lineRule="auto"/>
        <w:ind w:right="846"/>
        <w:jc w:val="right"/>
      </w:pPr>
      <w:r>
        <w:t xml:space="preserve">  </w:t>
      </w:r>
    </w:p>
    <w:p w14:paraId="37F32CC9" w14:textId="77777777" w:rsidR="004C54A8" w:rsidRDefault="00000000">
      <w:pPr>
        <w:ind w:left="86" w:right="118"/>
      </w:pPr>
      <w:r>
        <w:t xml:space="preserve">Factors in Higher Education Decision Making. (1997).  American Council on Education Fellow Closing   Seminar.  Washington, D.C. </w:t>
      </w:r>
    </w:p>
    <w:p w14:paraId="0709F71C" w14:textId="77777777" w:rsidR="004C54A8" w:rsidRDefault="00000000">
      <w:pPr>
        <w:spacing w:line="259" w:lineRule="auto"/>
        <w:ind w:left="90"/>
      </w:pPr>
      <w:r>
        <w:t xml:space="preserve"> </w:t>
      </w:r>
    </w:p>
    <w:p w14:paraId="2459A9B7" w14:textId="77777777" w:rsidR="004C54A8" w:rsidRDefault="00000000">
      <w:pPr>
        <w:ind w:right="118"/>
      </w:pPr>
      <w:r>
        <w:t xml:space="preserve">Self-Control and Food Consumption.  (1996).  Queens College, CUNY, Learning </w:t>
      </w:r>
      <w:proofErr w:type="gramStart"/>
      <w:r>
        <w:t xml:space="preserve">Processes  </w:t>
      </w:r>
      <w:r>
        <w:tab/>
      </w:r>
      <w:proofErr w:type="gramEnd"/>
      <w:r>
        <w:t xml:space="preserve"> </w:t>
      </w:r>
      <w:r>
        <w:tab/>
        <w:t xml:space="preserve">  </w:t>
      </w:r>
      <w:r>
        <w:tab/>
        <w:t xml:space="preserve">Colloquium.  New York, NY. </w:t>
      </w:r>
    </w:p>
    <w:p w14:paraId="1ED0A255" w14:textId="77777777" w:rsidR="004C54A8" w:rsidRDefault="00000000">
      <w:pPr>
        <w:spacing w:line="259" w:lineRule="auto"/>
      </w:pPr>
      <w:r>
        <w:t xml:space="preserve"> </w:t>
      </w:r>
    </w:p>
    <w:p w14:paraId="44F049FB" w14:textId="77777777" w:rsidR="004C54A8" w:rsidRDefault="00000000">
      <w:pPr>
        <w:ind w:left="446" w:right="118" w:hanging="446"/>
      </w:pPr>
      <w:r>
        <w:t xml:space="preserve">Should students assessed as needing remedial mathematics take college-level quantitative courses instead?  A randomized controlled trial.  (January 2016).  Presentation at MDRC (with Mari Watanabe-Rose and Daniel Douglas). New York, NY.   </w:t>
      </w:r>
    </w:p>
    <w:p w14:paraId="5152F760" w14:textId="77777777" w:rsidR="004C54A8" w:rsidRDefault="00000000">
      <w:pPr>
        <w:spacing w:line="259" w:lineRule="auto"/>
      </w:pPr>
      <w:r>
        <w:t xml:space="preserve"> </w:t>
      </w:r>
    </w:p>
    <w:p w14:paraId="76E90BDE" w14:textId="77777777" w:rsidR="004C54A8" w:rsidRDefault="00000000">
      <w:pPr>
        <w:ind w:left="446" w:right="118" w:hanging="446"/>
      </w:pPr>
      <w:r>
        <w:t xml:space="preserve">Job Equality Begins at Home.  (1995).  Keynote Address for Symposium for Girls Exploring Mathematics and Science to Promote Gender Equity.  State University of New York at Stony Brook, Stony Brook, NY. </w:t>
      </w:r>
    </w:p>
    <w:p w14:paraId="6579365D" w14:textId="77777777" w:rsidR="004C54A8" w:rsidRDefault="00000000">
      <w:pPr>
        <w:spacing w:line="259" w:lineRule="auto"/>
      </w:pPr>
      <w:r>
        <w:t xml:space="preserve"> </w:t>
      </w:r>
    </w:p>
    <w:p w14:paraId="76276B38" w14:textId="77777777" w:rsidR="004C54A8" w:rsidRDefault="00000000">
      <w:pPr>
        <w:ind w:right="118"/>
      </w:pPr>
      <w:r>
        <w:t xml:space="preserve"> Food Cravings.  (1995).  Interview for ABC TV Eyewitness News.  New York, NY. </w:t>
      </w:r>
    </w:p>
    <w:p w14:paraId="61493096" w14:textId="77777777" w:rsidR="004C54A8" w:rsidRDefault="00000000">
      <w:pPr>
        <w:spacing w:line="259" w:lineRule="auto"/>
        <w:ind w:left="90"/>
      </w:pPr>
      <w:r>
        <w:t xml:space="preserve"> </w:t>
      </w:r>
    </w:p>
    <w:p w14:paraId="4FD9E440" w14:textId="77777777" w:rsidR="004C54A8" w:rsidRDefault="00000000">
      <w:pPr>
        <w:ind w:left="86" w:right="661"/>
      </w:pPr>
      <w:r>
        <w:t xml:space="preserve">Self-Control and Food Consumption in Humans and Other Animals.  (1995).  Columbia </w:t>
      </w:r>
      <w:proofErr w:type="gramStart"/>
      <w:r>
        <w:t xml:space="preserve">University  </w:t>
      </w:r>
      <w:r>
        <w:tab/>
      </w:r>
      <w:proofErr w:type="gramEnd"/>
      <w:r>
        <w:t xml:space="preserve">Seminar on the Psychobiology of Animal Cognition.  New York, NY. </w:t>
      </w:r>
    </w:p>
    <w:p w14:paraId="75164B74" w14:textId="77777777" w:rsidR="004C54A8" w:rsidRDefault="00000000">
      <w:pPr>
        <w:spacing w:line="259" w:lineRule="auto"/>
        <w:ind w:left="90"/>
      </w:pPr>
      <w:r>
        <w:t xml:space="preserve"> </w:t>
      </w:r>
    </w:p>
    <w:p w14:paraId="7359AA08" w14:textId="77777777" w:rsidR="004C54A8" w:rsidRDefault="00000000">
      <w:pPr>
        <w:ind w:right="118"/>
      </w:pPr>
      <w:r>
        <w:t xml:space="preserve">Critical Issues in Graduate Education and Research.  (1994).  Boston College.  Boston, MA. </w:t>
      </w:r>
    </w:p>
    <w:p w14:paraId="5E25777C" w14:textId="77777777" w:rsidR="00623743" w:rsidRDefault="00623743">
      <w:pPr>
        <w:ind w:right="118"/>
      </w:pPr>
    </w:p>
    <w:p w14:paraId="016C0A84" w14:textId="7675A6E3" w:rsidR="00623743" w:rsidRDefault="00623743" w:rsidP="00623743">
      <w:pPr>
        <w:ind w:right="118"/>
        <w:jc w:val="center"/>
      </w:pPr>
      <w:r>
        <w:t>(continued)</w:t>
      </w:r>
    </w:p>
    <w:p w14:paraId="51DCEFB7" w14:textId="77777777" w:rsidR="004C54A8" w:rsidRDefault="00000000">
      <w:pPr>
        <w:spacing w:line="259" w:lineRule="auto"/>
        <w:ind w:left="90"/>
      </w:pPr>
      <w:r>
        <w:t xml:space="preserve"> </w:t>
      </w:r>
    </w:p>
    <w:p w14:paraId="6905CEA2" w14:textId="77777777" w:rsidR="0048644B" w:rsidRDefault="0048644B" w:rsidP="00623743">
      <w:pPr>
        <w:pStyle w:val="Heading1"/>
        <w:ind w:left="-4"/>
      </w:pPr>
    </w:p>
    <w:p w14:paraId="4549E60B" w14:textId="4540FBB9" w:rsidR="00623743" w:rsidRPr="00623743" w:rsidRDefault="00623743" w:rsidP="00623743">
      <w:pPr>
        <w:pStyle w:val="Heading1"/>
        <w:ind w:left="-4"/>
      </w:pPr>
      <w:r>
        <w:t xml:space="preserve">Other Invited Colloquia, Talks, Lectures, and </w:t>
      </w:r>
      <w:r w:rsidRPr="00623743">
        <w:t xml:space="preserve">Interviews (partial list) (continued)  </w:t>
      </w:r>
    </w:p>
    <w:p w14:paraId="2D55E094" w14:textId="77777777" w:rsidR="00623743" w:rsidRPr="00623743" w:rsidRDefault="00623743">
      <w:pPr>
        <w:ind w:right="118"/>
        <w:rPr>
          <w:u w:val="single"/>
        </w:rPr>
      </w:pPr>
    </w:p>
    <w:p w14:paraId="23E50E3B" w14:textId="5295662E" w:rsidR="004C54A8" w:rsidRDefault="00000000">
      <w:pPr>
        <w:ind w:right="118"/>
      </w:pPr>
      <w:r>
        <w:t xml:space="preserve">The Psychology of Eating and Drinking.  (1993).  Springside School Beeler Lecture.  Philadelphia, PA. </w:t>
      </w:r>
    </w:p>
    <w:p w14:paraId="255FC39A" w14:textId="77777777" w:rsidR="004C54A8" w:rsidRDefault="00000000">
      <w:pPr>
        <w:spacing w:line="259" w:lineRule="auto"/>
        <w:ind w:left="90"/>
      </w:pPr>
      <w:r>
        <w:t xml:space="preserve"> </w:t>
      </w:r>
    </w:p>
    <w:p w14:paraId="65DFC070" w14:textId="77777777" w:rsidR="004C54A8" w:rsidRDefault="00000000">
      <w:pPr>
        <w:ind w:left="86" w:right="118"/>
      </w:pPr>
      <w:r>
        <w:t xml:space="preserve">Self-Control: Waiting Until Tomorrow for What You Want Today. (1992). Brooklyn College New York, NY. </w:t>
      </w:r>
    </w:p>
    <w:p w14:paraId="53E66C31" w14:textId="77777777" w:rsidR="004C54A8" w:rsidRDefault="00000000">
      <w:pPr>
        <w:spacing w:line="259" w:lineRule="auto"/>
        <w:ind w:left="90"/>
      </w:pPr>
      <w:r>
        <w:t xml:space="preserve"> </w:t>
      </w:r>
    </w:p>
    <w:p w14:paraId="49D17608" w14:textId="77777777" w:rsidR="004C54A8" w:rsidRDefault="00000000">
      <w:pPr>
        <w:ind w:left="450" w:right="118" w:hanging="450"/>
      </w:pPr>
      <w:r>
        <w:t xml:space="preserve">Self-Control in Rats, Pigeons, and Humans: Models and Mechanisms of Choice Behavior.  (1991).  Japanese Society for Animal Psychology.  Tokyo University.  Tokyo, Japan. </w:t>
      </w:r>
    </w:p>
    <w:p w14:paraId="03A9EFC5" w14:textId="77777777" w:rsidR="004C54A8" w:rsidRDefault="00000000">
      <w:pPr>
        <w:spacing w:line="259" w:lineRule="auto"/>
      </w:pPr>
      <w:r>
        <w:t xml:space="preserve"> </w:t>
      </w:r>
    </w:p>
    <w:p w14:paraId="29600A65" w14:textId="77777777" w:rsidR="004C54A8" w:rsidRDefault="00000000">
      <w:pPr>
        <w:ind w:left="86" w:right="118"/>
      </w:pPr>
      <w:r>
        <w:t xml:space="preserve">Self-Control: Waiting Until Tomorrow for What You Want Today.  (1990).  SUNY Binghamton </w:t>
      </w:r>
      <w:proofErr w:type="gramStart"/>
      <w:r>
        <w:t xml:space="preserve">Psychology  </w:t>
      </w:r>
      <w:r>
        <w:tab/>
      </w:r>
      <w:proofErr w:type="gramEnd"/>
      <w:r>
        <w:t xml:space="preserve">Department Colloquium.  Binghamton, NY. </w:t>
      </w:r>
    </w:p>
    <w:p w14:paraId="647B9683" w14:textId="77777777" w:rsidR="004C54A8" w:rsidRDefault="00000000">
      <w:pPr>
        <w:spacing w:line="259" w:lineRule="auto"/>
        <w:ind w:left="90"/>
      </w:pPr>
      <w:r>
        <w:t xml:space="preserve"> </w:t>
      </w:r>
    </w:p>
    <w:p w14:paraId="744A06EA" w14:textId="77777777" w:rsidR="004C54A8" w:rsidRDefault="00000000">
      <w:pPr>
        <w:ind w:left="86" w:right="118"/>
      </w:pPr>
      <w:r>
        <w:t xml:space="preserve">Self-Control: Waiting Until Tomorrow for What You Want Today.  (1989).  CUNY Staten Island College   </w:t>
      </w:r>
      <w:r>
        <w:tab/>
        <w:t xml:space="preserve">Psychology Department Colloquium.  New York, NY. </w:t>
      </w:r>
    </w:p>
    <w:p w14:paraId="56F82B5A" w14:textId="77777777" w:rsidR="004C54A8" w:rsidRDefault="00000000">
      <w:pPr>
        <w:spacing w:line="259" w:lineRule="auto"/>
        <w:ind w:left="90"/>
      </w:pPr>
      <w:r>
        <w:t xml:space="preserve"> </w:t>
      </w:r>
    </w:p>
    <w:p w14:paraId="09A40E90" w14:textId="77777777" w:rsidR="004C54A8" w:rsidRDefault="00000000">
      <w:pPr>
        <w:ind w:left="450" w:right="118" w:hanging="450"/>
      </w:pPr>
      <w:r>
        <w:t xml:space="preserve"> Self-Control in Pigeons and Humans: Waiting Until Tomorrow for What You Want Today.  (1989).  CUNY Queens College Psychology Department Colloquium.  New York, NY. </w:t>
      </w:r>
    </w:p>
    <w:p w14:paraId="75CF6F3E" w14:textId="77777777" w:rsidR="004C54A8" w:rsidRDefault="00000000">
      <w:pPr>
        <w:spacing w:line="259" w:lineRule="auto"/>
      </w:pPr>
      <w:r>
        <w:t xml:space="preserve"> </w:t>
      </w:r>
    </w:p>
    <w:p w14:paraId="31EBA1EC" w14:textId="77777777" w:rsidR="004C54A8" w:rsidRDefault="00000000">
      <w:pPr>
        <w:ind w:left="450" w:right="118" w:hanging="450"/>
      </w:pPr>
      <w:r>
        <w:t xml:space="preserve">Food Preferences and Aversions in Humans. (1989).  Indiana University Psychology Department Colloquium.  Bloomington, IN.  </w:t>
      </w:r>
    </w:p>
    <w:p w14:paraId="37AFB313" w14:textId="77777777" w:rsidR="004C54A8" w:rsidRDefault="00000000">
      <w:pPr>
        <w:spacing w:line="259" w:lineRule="auto"/>
      </w:pPr>
      <w:r>
        <w:t xml:space="preserve"> </w:t>
      </w:r>
    </w:p>
    <w:p w14:paraId="6A75BFA9" w14:textId="77777777" w:rsidR="004C54A8" w:rsidRDefault="00000000">
      <w:pPr>
        <w:ind w:left="450" w:right="118" w:hanging="450"/>
      </w:pPr>
      <w:r>
        <w:t xml:space="preserve">Self-Control in Pigeons and Humans: Waiting Until Tomorrow for What You Want Today.  (1989).  Indiana University Psychology Department Colloquium.  Bloomington, IN. </w:t>
      </w:r>
    </w:p>
    <w:p w14:paraId="4246957B" w14:textId="77777777" w:rsidR="004C54A8" w:rsidRDefault="00000000">
      <w:pPr>
        <w:spacing w:line="259" w:lineRule="auto"/>
        <w:ind w:right="846"/>
        <w:jc w:val="right"/>
      </w:pPr>
      <w:r>
        <w:t xml:space="preserve"> </w:t>
      </w:r>
    </w:p>
    <w:p w14:paraId="28E1566B" w14:textId="77777777" w:rsidR="004C54A8" w:rsidRDefault="00000000">
      <w:pPr>
        <w:ind w:left="450" w:right="118" w:hanging="450"/>
      </w:pPr>
      <w:r>
        <w:t xml:space="preserve"> Self-Control: Waiting Until Tomorrow for What You Want Today.  (1989).  University of Health Sciences/The Chicago Medical School.  North Chicago, IL. </w:t>
      </w:r>
    </w:p>
    <w:p w14:paraId="67BD0C54" w14:textId="77777777" w:rsidR="004C54A8" w:rsidRDefault="00000000">
      <w:pPr>
        <w:spacing w:line="259" w:lineRule="auto"/>
        <w:ind w:left="90"/>
      </w:pPr>
      <w:r>
        <w:t xml:space="preserve"> </w:t>
      </w:r>
    </w:p>
    <w:p w14:paraId="5085CEF2" w14:textId="5B8E8B20" w:rsidR="004C54A8" w:rsidRDefault="00000000" w:rsidP="00623743">
      <w:pPr>
        <w:ind w:left="86" w:right="118"/>
      </w:pPr>
      <w:r>
        <w:t xml:space="preserve">Taste.  (1989).  Radio Interview for WNYC.  New York, NY. </w:t>
      </w:r>
    </w:p>
    <w:p w14:paraId="79E44B40" w14:textId="0B2C807D" w:rsidR="004C54A8" w:rsidRDefault="004C54A8">
      <w:pPr>
        <w:spacing w:line="259" w:lineRule="auto"/>
      </w:pPr>
    </w:p>
    <w:p w14:paraId="4627BDE0" w14:textId="77777777" w:rsidR="004C54A8" w:rsidRDefault="00000000">
      <w:pPr>
        <w:ind w:left="450" w:right="326" w:hanging="450"/>
      </w:pPr>
      <w:r>
        <w:t xml:space="preserve">Food Preferences and Aversions.  (1989).  BASH Public </w:t>
      </w:r>
      <w:proofErr w:type="spellStart"/>
      <w:r>
        <w:t>Miniconference</w:t>
      </w:r>
      <w:proofErr w:type="spellEnd"/>
      <w:r>
        <w:t xml:space="preserve">, National Eating Disorders Week.    St. Louis, MO  </w:t>
      </w:r>
    </w:p>
    <w:p w14:paraId="7DAC1C4E" w14:textId="77777777" w:rsidR="004C54A8" w:rsidRDefault="00000000">
      <w:pPr>
        <w:spacing w:line="259" w:lineRule="auto"/>
      </w:pPr>
      <w:r>
        <w:t xml:space="preserve"> </w:t>
      </w:r>
    </w:p>
    <w:p w14:paraId="4EC6C5AF" w14:textId="77777777" w:rsidR="004C54A8" w:rsidRDefault="00000000">
      <w:pPr>
        <w:ind w:left="450" w:right="118" w:hanging="450"/>
      </w:pPr>
      <w:r>
        <w:t xml:space="preserve">Self-Control in Pigeons and Humans: Waiting Until Tomorrow for What You Want Today.  (1988).   </w:t>
      </w:r>
      <w:r>
        <w:tab/>
        <w:t xml:space="preserve">  University of Michigan Evolution and Human Behavior Program Colloquium.  Ann Arbor, MI. </w:t>
      </w:r>
    </w:p>
    <w:p w14:paraId="3A9AB340" w14:textId="77777777" w:rsidR="004C54A8" w:rsidRDefault="00000000">
      <w:pPr>
        <w:spacing w:line="259" w:lineRule="auto"/>
      </w:pPr>
      <w:r>
        <w:t xml:space="preserve"> </w:t>
      </w:r>
    </w:p>
    <w:p w14:paraId="5BDB6E92" w14:textId="77777777" w:rsidR="004C54A8" w:rsidRDefault="00000000">
      <w:pPr>
        <w:ind w:right="118"/>
      </w:pPr>
      <w:r>
        <w:t xml:space="preserve">Food Preferences and Aversions in Humans.  (1988).  University of Connecticut Chemoreception Program   </w:t>
      </w:r>
      <w:r>
        <w:tab/>
        <w:t xml:space="preserve">Colloquium. </w:t>
      </w:r>
    </w:p>
    <w:p w14:paraId="0C2DCC75" w14:textId="77777777" w:rsidR="004C54A8" w:rsidRDefault="00000000">
      <w:pPr>
        <w:spacing w:line="259" w:lineRule="auto"/>
        <w:ind w:left="90"/>
      </w:pPr>
      <w:r>
        <w:t xml:space="preserve"> </w:t>
      </w:r>
    </w:p>
    <w:p w14:paraId="540949D1" w14:textId="77777777" w:rsidR="004C54A8" w:rsidRDefault="00000000">
      <w:pPr>
        <w:ind w:right="118"/>
      </w:pPr>
      <w:r>
        <w:t xml:space="preserve">Food Preferences and Aversions in Humans.  (1987).  University of Nebraska Psychology Department Seminar.  </w:t>
      </w:r>
    </w:p>
    <w:p w14:paraId="0361C24D" w14:textId="77777777" w:rsidR="004C54A8" w:rsidRDefault="00000000">
      <w:pPr>
        <w:ind w:left="460" w:right="118"/>
      </w:pPr>
      <w:r>
        <w:t xml:space="preserve">Lincoln, Nebraska. </w:t>
      </w:r>
    </w:p>
    <w:p w14:paraId="5867C29D" w14:textId="77777777" w:rsidR="004C54A8" w:rsidRDefault="00000000">
      <w:pPr>
        <w:spacing w:line="259" w:lineRule="auto"/>
        <w:ind w:right="846"/>
        <w:jc w:val="right"/>
      </w:pPr>
      <w:r>
        <w:t xml:space="preserve"> </w:t>
      </w:r>
    </w:p>
    <w:p w14:paraId="1FA1D52F" w14:textId="77777777" w:rsidR="004C54A8" w:rsidRDefault="00000000">
      <w:pPr>
        <w:ind w:left="450" w:right="118" w:hanging="450"/>
      </w:pPr>
      <w:r>
        <w:t xml:space="preserve"> Self-Control in Pigeons and Humans: Waiting Until Tomorrow for What You Cannot Have Today.  (1987).  University of Nebraska Psychology Department Colloquium.  Lincoln, Nebraska. </w:t>
      </w:r>
    </w:p>
    <w:p w14:paraId="66EB343B" w14:textId="77777777" w:rsidR="00623743" w:rsidRDefault="00623743">
      <w:pPr>
        <w:ind w:left="450" w:right="118" w:hanging="450"/>
      </w:pPr>
    </w:p>
    <w:p w14:paraId="6F4D968D" w14:textId="07B38DDD" w:rsidR="00623743" w:rsidRDefault="00623743" w:rsidP="00623743">
      <w:pPr>
        <w:ind w:left="450" w:right="118" w:hanging="450"/>
        <w:jc w:val="center"/>
      </w:pPr>
      <w:r>
        <w:t>(continued)</w:t>
      </w:r>
    </w:p>
    <w:p w14:paraId="1E7C1EE1" w14:textId="77777777" w:rsidR="004C54A8" w:rsidRDefault="00000000">
      <w:pPr>
        <w:spacing w:line="259" w:lineRule="auto"/>
      </w:pPr>
      <w:r>
        <w:t xml:space="preserve"> </w:t>
      </w:r>
    </w:p>
    <w:p w14:paraId="0AC6B7F6" w14:textId="77777777" w:rsidR="00623743" w:rsidRPr="00623743" w:rsidRDefault="00623743" w:rsidP="00623743">
      <w:pPr>
        <w:pStyle w:val="Heading1"/>
        <w:ind w:left="-4"/>
      </w:pPr>
      <w:r>
        <w:lastRenderedPageBreak/>
        <w:t xml:space="preserve">Other Invited Colloquia, Talks, Lectures, and </w:t>
      </w:r>
      <w:r w:rsidRPr="00623743">
        <w:t xml:space="preserve">Interviews (partial list) (continued)  </w:t>
      </w:r>
    </w:p>
    <w:p w14:paraId="03D12D62" w14:textId="77777777" w:rsidR="00623743" w:rsidRDefault="00623743">
      <w:pPr>
        <w:ind w:right="118"/>
      </w:pPr>
    </w:p>
    <w:p w14:paraId="1AB95710" w14:textId="5524E77B" w:rsidR="004C54A8" w:rsidRDefault="00000000">
      <w:pPr>
        <w:ind w:right="118"/>
      </w:pPr>
      <w:r>
        <w:t xml:space="preserve">The Psychology of Eating and Drinking.  (1987).  Radio Interview for CFOS.  Owen Sound, Ontario, Canada. </w:t>
      </w:r>
    </w:p>
    <w:p w14:paraId="534DB290" w14:textId="77777777" w:rsidR="004C54A8" w:rsidRDefault="00000000">
      <w:pPr>
        <w:spacing w:line="259" w:lineRule="auto"/>
        <w:ind w:right="846"/>
        <w:jc w:val="right"/>
      </w:pPr>
      <w:r>
        <w:t xml:space="preserve"> </w:t>
      </w:r>
    </w:p>
    <w:p w14:paraId="66C82F87" w14:textId="77777777" w:rsidR="004C54A8" w:rsidRDefault="00000000">
      <w:pPr>
        <w:ind w:left="450" w:right="118" w:hanging="450"/>
      </w:pPr>
      <w:r>
        <w:t xml:space="preserve"> Food Preferences and the Family.  (1987).  Symposium/Workshop on Eating Behavior and Eating Disorders.  St. Luke's Hospital, New York. </w:t>
      </w:r>
    </w:p>
    <w:p w14:paraId="28D4397E" w14:textId="77777777" w:rsidR="004C54A8" w:rsidRDefault="00000000">
      <w:pPr>
        <w:spacing w:line="259" w:lineRule="auto"/>
        <w:ind w:left="90"/>
      </w:pPr>
      <w:r>
        <w:t xml:space="preserve"> </w:t>
      </w:r>
    </w:p>
    <w:p w14:paraId="70AE5C61" w14:textId="77777777" w:rsidR="004C54A8" w:rsidRDefault="00000000">
      <w:pPr>
        <w:ind w:left="86" w:right="118"/>
      </w:pPr>
      <w:r>
        <w:t xml:space="preserve">The Psychology of Eating and Drinking.  (1986).  Pelham Junior League.  Pelham, NY. </w:t>
      </w:r>
    </w:p>
    <w:p w14:paraId="6C1AEB9F" w14:textId="77777777" w:rsidR="004C54A8" w:rsidRDefault="00000000">
      <w:pPr>
        <w:spacing w:line="259" w:lineRule="auto"/>
        <w:ind w:right="846"/>
        <w:jc w:val="right"/>
      </w:pPr>
      <w:r>
        <w:t xml:space="preserve"> </w:t>
      </w:r>
    </w:p>
    <w:p w14:paraId="5FCE32AA" w14:textId="77777777" w:rsidR="004C54A8" w:rsidRDefault="00000000">
      <w:pPr>
        <w:ind w:right="118"/>
      </w:pPr>
      <w:r>
        <w:t xml:space="preserve"> The Psychology of Eating and Drinking.  (1986).  Radio Interview for WUSB.  Stony Brook, NY. </w:t>
      </w:r>
    </w:p>
    <w:p w14:paraId="047A8000" w14:textId="77777777" w:rsidR="004C54A8" w:rsidRDefault="00000000">
      <w:pPr>
        <w:spacing w:line="259" w:lineRule="auto"/>
        <w:ind w:right="846"/>
        <w:jc w:val="right"/>
      </w:pPr>
      <w:r>
        <w:t xml:space="preserve"> </w:t>
      </w:r>
    </w:p>
    <w:p w14:paraId="6A8D241D" w14:textId="77777777" w:rsidR="004C54A8" w:rsidRDefault="00000000">
      <w:pPr>
        <w:ind w:left="86" w:right="118"/>
      </w:pPr>
      <w:r>
        <w:t xml:space="preserve">Food Preferences and Aversions in Humans.  (1986).  The </w:t>
      </w:r>
      <w:proofErr w:type="spellStart"/>
      <w:r>
        <w:t>Monell</w:t>
      </w:r>
      <w:proofErr w:type="spellEnd"/>
      <w:r>
        <w:t xml:space="preserve"> Chemical Senses Center Seminar Series.   </w:t>
      </w:r>
    </w:p>
    <w:p w14:paraId="43AF5B81" w14:textId="77777777" w:rsidR="004C54A8" w:rsidRDefault="00000000">
      <w:pPr>
        <w:tabs>
          <w:tab w:val="center" w:pos="1293"/>
        </w:tabs>
      </w:pPr>
      <w:r>
        <w:t xml:space="preserve"> </w:t>
      </w:r>
      <w:r>
        <w:tab/>
        <w:t xml:space="preserve">Philadelphia, PA. </w:t>
      </w:r>
    </w:p>
    <w:p w14:paraId="39563E14" w14:textId="77777777" w:rsidR="004C54A8" w:rsidRDefault="00000000">
      <w:pPr>
        <w:spacing w:line="259" w:lineRule="auto"/>
        <w:ind w:right="846"/>
        <w:jc w:val="right"/>
      </w:pPr>
      <w:r>
        <w:t xml:space="preserve"> </w:t>
      </w:r>
    </w:p>
    <w:p w14:paraId="3C98536B" w14:textId="77777777" w:rsidR="004C54A8" w:rsidRDefault="00000000">
      <w:pPr>
        <w:ind w:left="86" w:right="118"/>
      </w:pPr>
      <w:r>
        <w:t xml:space="preserve">Food Preferences and Aversions in Humans.  (1986).  Queens College Colloquium.  New York, NY. </w:t>
      </w:r>
    </w:p>
    <w:p w14:paraId="3AC4F4A8" w14:textId="77777777" w:rsidR="004C54A8" w:rsidRDefault="00000000">
      <w:pPr>
        <w:spacing w:line="259" w:lineRule="auto"/>
        <w:ind w:left="90"/>
      </w:pPr>
      <w:r>
        <w:t xml:space="preserve"> </w:t>
      </w:r>
    </w:p>
    <w:p w14:paraId="30EAA121" w14:textId="77777777" w:rsidR="004C54A8" w:rsidRDefault="00000000">
      <w:pPr>
        <w:ind w:left="86" w:right="118"/>
      </w:pPr>
      <w:r>
        <w:t xml:space="preserve">Human Food Preferences.  (1985).  The Cuisine Group.  Philadelphia, PA. </w:t>
      </w:r>
    </w:p>
    <w:p w14:paraId="34344F7F" w14:textId="77777777" w:rsidR="004C54A8" w:rsidRDefault="00000000">
      <w:pPr>
        <w:spacing w:line="259" w:lineRule="auto"/>
        <w:ind w:left="90"/>
      </w:pPr>
      <w:r>
        <w:t xml:space="preserve"> </w:t>
      </w:r>
    </w:p>
    <w:p w14:paraId="55DA932D" w14:textId="77777777" w:rsidR="004C54A8" w:rsidRDefault="00000000">
      <w:pPr>
        <w:ind w:left="450" w:right="118" w:hanging="450"/>
      </w:pPr>
      <w:r>
        <w:t xml:space="preserve">Self-Control in Pigeons and Humans: Waiting Until Tomorrow for What You Cannot Have Today.  (1984).  Rutgers University Psychology Department Colloquium.  New Brunswick, NJ. </w:t>
      </w:r>
    </w:p>
    <w:p w14:paraId="3D4D0F99" w14:textId="77777777" w:rsidR="004C54A8" w:rsidRDefault="00000000">
      <w:pPr>
        <w:spacing w:line="259" w:lineRule="auto"/>
      </w:pPr>
      <w:r>
        <w:t xml:space="preserve"> </w:t>
      </w:r>
    </w:p>
    <w:p w14:paraId="505C29C9" w14:textId="77777777" w:rsidR="004C54A8" w:rsidRDefault="00000000">
      <w:pPr>
        <w:ind w:left="450" w:right="118" w:hanging="450"/>
      </w:pPr>
      <w:r>
        <w:t xml:space="preserve">It Makes Me Sick: Determinants of Food Aversions and Preferences.  (1983).  Temple University Psychology Department Colloquium.  Philadelphia, PA. </w:t>
      </w:r>
    </w:p>
    <w:p w14:paraId="7ABBEF9D" w14:textId="77777777" w:rsidR="004C54A8" w:rsidRDefault="00000000">
      <w:pPr>
        <w:spacing w:line="259" w:lineRule="auto"/>
      </w:pPr>
      <w:r>
        <w:t xml:space="preserve"> </w:t>
      </w:r>
    </w:p>
    <w:p w14:paraId="16E453F2" w14:textId="77777777" w:rsidR="004C54A8" w:rsidRDefault="00000000">
      <w:pPr>
        <w:ind w:left="450" w:right="118" w:hanging="450"/>
      </w:pPr>
      <w:r>
        <w:t xml:space="preserve">Self-Control in Pigeons and Humans: Waiting Until Tomorrow for What You Cannot Have Today.  (1983).  Temple University Learning Lunch.  Philadelphia, PA. </w:t>
      </w:r>
    </w:p>
    <w:p w14:paraId="507532C5" w14:textId="77777777" w:rsidR="004C54A8" w:rsidRDefault="00000000">
      <w:pPr>
        <w:spacing w:line="259" w:lineRule="auto"/>
      </w:pPr>
      <w:r>
        <w:t xml:space="preserve"> </w:t>
      </w:r>
    </w:p>
    <w:p w14:paraId="3B2990D3" w14:textId="77777777" w:rsidR="004C54A8" w:rsidRDefault="00000000">
      <w:pPr>
        <w:ind w:right="118"/>
      </w:pPr>
      <w:r>
        <w:t xml:space="preserve">Individual Differences in Self-Control.  (1980).  Columbia University Learning Lunch.  New York, NY. </w:t>
      </w:r>
    </w:p>
    <w:p w14:paraId="44A5BFA6" w14:textId="77777777" w:rsidR="004C54A8" w:rsidRDefault="00000000">
      <w:pPr>
        <w:spacing w:line="259" w:lineRule="auto"/>
      </w:pPr>
      <w:r>
        <w:t xml:space="preserve"> </w:t>
      </w:r>
    </w:p>
    <w:p w14:paraId="25B62AB5" w14:textId="77777777" w:rsidR="004C54A8" w:rsidRDefault="00000000">
      <w:pPr>
        <w:spacing w:line="259" w:lineRule="auto"/>
      </w:pPr>
      <w:r>
        <w:t xml:space="preserve"> </w:t>
      </w:r>
    </w:p>
    <w:p w14:paraId="58912EB4" w14:textId="77777777" w:rsidR="004C54A8" w:rsidRDefault="00000000">
      <w:pPr>
        <w:spacing w:line="259" w:lineRule="auto"/>
      </w:pPr>
      <w:r>
        <w:t xml:space="preserve"> </w:t>
      </w:r>
    </w:p>
    <w:p w14:paraId="54B99E22" w14:textId="77777777" w:rsidR="004C54A8" w:rsidRDefault="00000000">
      <w:pPr>
        <w:spacing w:line="259" w:lineRule="auto"/>
        <w:ind w:left="90"/>
      </w:pPr>
      <w:r>
        <w:t xml:space="preserve"> </w:t>
      </w:r>
    </w:p>
    <w:p w14:paraId="6FF46A05" w14:textId="6231A1BB" w:rsidR="00623743" w:rsidRDefault="00000000">
      <w:pPr>
        <w:spacing w:line="259" w:lineRule="auto"/>
        <w:ind w:left="90"/>
      </w:pPr>
      <w:r>
        <w:t xml:space="preserve"> </w:t>
      </w:r>
    </w:p>
    <w:p w14:paraId="251663AB" w14:textId="77777777" w:rsidR="00623743" w:rsidRDefault="00623743">
      <w:pPr>
        <w:spacing w:after="160" w:line="278" w:lineRule="auto"/>
      </w:pPr>
      <w:r>
        <w:br w:type="page"/>
      </w:r>
    </w:p>
    <w:p w14:paraId="0E154CD8" w14:textId="77777777" w:rsidR="004C54A8" w:rsidRDefault="004C54A8">
      <w:pPr>
        <w:spacing w:line="259" w:lineRule="auto"/>
        <w:ind w:left="90"/>
      </w:pPr>
    </w:p>
    <w:p w14:paraId="0E9442B2" w14:textId="77777777" w:rsidR="004C54A8" w:rsidRDefault="00000000">
      <w:pPr>
        <w:ind w:left="700" w:right="719"/>
        <w:jc w:val="center"/>
      </w:pPr>
      <w:r>
        <w:t xml:space="preserve">ADDITIONAL INFORMATION </w:t>
      </w:r>
    </w:p>
    <w:p w14:paraId="68CF6A52" w14:textId="77777777" w:rsidR="004C54A8" w:rsidRDefault="00000000">
      <w:pPr>
        <w:spacing w:line="259" w:lineRule="auto"/>
        <w:ind w:left="90"/>
      </w:pPr>
      <w:r>
        <w:t xml:space="preserve"> </w:t>
      </w:r>
    </w:p>
    <w:p w14:paraId="782ECCD0" w14:textId="77777777" w:rsidR="004C54A8" w:rsidRDefault="00000000">
      <w:pPr>
        <w:spacing w:after="12"/>
        <w:ind w:left="450" w:right="35" w:hanging="450"/>
      </w:pPr>
      <w:r>
        <w:t xml:space="preserve">Additional reports about my research and policy efforts have appeared in such publications as </w:t>
      </w:r>
      <w:r>
        <w:rPr>
          <w:i/>
        </w:rPr>
        <w:t>Administrator</w:t>
      </w:r>
      <w:r>
        <w:t xml:space="preserve">, </w:t>
      </w:r>
      <w:r>
        <w:rPr>
          <w:i/>
        </w:rPr>
        <w:t>American Council on Education Blog</w:t>
      </w:r>
      <w:r>
        <w:t xml:space="preserve">, </w:t>
      </w:r>
      <w:r>
        <w:rPr>
          <w:i/>
        </w:rPr>
        <w:t>Boston Globe</w:t>
      </w:r>
      <w:r>
        <w:t xml:space="preserve">, </w:t>
      </w:r>
      <w:r>
        <w:rPr>
          <w:i/>
        </w:rPr>
        <w:t>Chicago Tribune</w:t>
      </w:r>
      <w:r>
        <w:t xml:space="preserve">, </w:t>
      </w:r>
      <w:r>
        <w:rPr>
          <w:i/>
        </w:rPr>
        <w:t xml:space="preserve">Chronicle of Higher Education, </w:t>
      </w:r>
    </w:p>
    <w:p w14:paraId="6D19F9A9" w14:textId="6B58E10C" w:rsidR="004C54A8" w:rsidRDefault="00000000" w:rsidP="00890258">
      <w:pPr>
        <w:spacing w:after="12"/>
        <w:ind w:left="460" w:right="35"/>
      </w:pPr>
      <w:r>
        <w:rPr>
          <w:i/>
        </w:rPr>
        <w:t>Chronicle of Higher Education Teaching Newsletter, Cosmopolitan</w:t>
      </w:r>
      <w:r>
        <w:t xml:space="preserve">, </w:t>
      </w:r>
      <w:r>
        <w:rPr>
          <w:i/>
        </w:rPr>
        <w:t>Cosmos</w:t>
      </w:r>
      <w:r>
        <w:t xml:space="preserve">, </w:t>
      </w:r>
      <w:proofErr w:type="spellStart"/>
      <w:r>
        <w:rPr>
          <w:i/>
        </w:rPr>
        <w:t>CUNYMatters</w:t>
      </w:r>
      <w:proofErr w:type="spellEnd"/>
      <w:r>
        <w:rPr>
          <w:i/>
        </w:rPr>
        <w:t>, Daily Lumina News, Diverse Issues in Higher Education, Family Circle</w:t>
      </w:r>
      <w:r>
        <w:t xml:space="preserve">, </w:t>
      </w:r>
      <w:r>
        <w:rPr>
          <w:i/>
        </w:rPr>
        <w:t>Financial Times</w:t>
      </w:r>
      <w:r>
        <w:t xml:space="preserve">, </w:t>
      </w:r>
      <w:r>
        <w:rPr>
          <w:i/>
        </w:rPr>
        <w:t>Inside Higher Ed,</w:t>
      </w:r>
      <w:r>
        <w:t xml:space="preserve"> </w:t>
      </w:r>
      <w:r>
        <w:rPr>
          <w:i/>
        </w:rPr>
        <w:t>Los Angeles Times</w:t>
      </w:r>
      <w:r>
        <w:t xml:space="preserve">, </w:t>
      </w:r>
      <w:proofErr w:type="spellStart"/>
      <w:r>
        <w:rPr>
          <w:i/>
        </w:rPr>
        <w:t>McCalls</w:t>
      </w:r>
      <w:proofErr w:type="spellEnd"/>
      <w:r>
        <w:t xml:space="preserve">, </w:t>
      </w:r>
      <w:r>
        <w:rPr>
          <w:i/>
        </w:rPr>
        <w:t>Monitor on Psychology, New York Times</w:t>
      </w:r>
      <w:r>
        <w:t xml:space="preserve">, </w:t>
      </w:r>
      <w:r>
        <w:rPr>
          <w:i/>
        </w:rPr>
        <w:t>Newsday</w:t>
      </w:r>
      <w:r>
        <w:t xml:space="preserve">, </w:t>
      </w:r>
      <w:r>
        <w:rPr>
          <w:i/>
        </w:rPr>
        <w:t>Oakland Tribune</w:t>
      </w:r>
      <w:r>
        <w:t xml:space="preserve">, </w:t>
      </w:r>
      <w:r>
        <w:rPr>
          <w:i/>
        </w:rPr>
        <w:t xml:space="preserve">Politico, Psychology Today, </w:t>
      </w:r>
      <w:r w:rsidR="00890258">
        <w:rPr>
          <w:i/>
        </w:rPr>
        <w:t xml:space="preserve">Public Source, </w:t>
      </w:r>
      <w:r>
        <w:rPr>
          <w:i/>
        </w:rPr>
        <w:t>Science</w:t>
      </w:r>
      <w:r>
        <w:t xml:space="preserve">, </w:t>
      </w:r>
      <w:r>
        <w:rPr>
          <w:i/>
        </w:rPr>
        <w:t>Science Daily, Self</w:t>
      </w:r>
      <w:r>
        <w:t xml:space="preserve">, </w:t>
      </w:r>
      <w:r>
        <w:rPr>
          <w:i/>
        </w:rPr>
        <w:t xml:space="preserve">SUM: Research Innovation, and Creativity at CUNY, The Australian, The Hechinger Report, </w:t>
      </w:r>
      <w:r>
        <w:t xml:space="preserve">and the </w:t>
      </w:r>
      <w:r>
        <w:rPr>
          <w:i/>
        </w:rPr>
        <w:t>Washington Post</w:t>
      </w:r>
      <w:r>
        <w:t xml:space="preserve">. </w:t>
      </w:r>
    </w:p>
    <w:p w14:paraId="188BB604" w14:textId="77777777" w:rsidR="004C54A8" w:rsidRDefault="00000000">
      <w:pPr>
        <w:spacing w:line="259" w:lineRule="auto"/>
      </w:pPr>
      <w:r>
        <w:t xml:space="preserve"> </w:t>
      </w:r>
    </w:p>
    <w:p w14:paraId="42D28767" w14:textId="77777777" w:rsidR="004C54A8" w:rsidRDefault="00000000">
      <w:pPr>
        <w:spacing w:line="259" w:lineRule="auto"/>
      </w:pPr>
      <w:r>
        <w:t xml:space="preserve"> </w:t>
      </w:r>
    </w:p>
    <w:p w14:paraId="21A14CFE" w14:textId="77777777" w:rsidR="004C54A8" w:rsidRDefault="00000000">
      <w:r>
        <w:t xml:space="preserve">Website:  </w:t>
      </w:r>
      <w:r>
        <w:rPr>
          <w:color w:val="0000FF"/>
          <w:u w:val="single" w:color="0000FF"/>
        </w:rPr>
        <w:t>http://awlogue.com</w:t>
      </w:r>
      <w:r>
        <w:t xml:space="preserve"> </w:t>
      </w:r>
    </w:p>
    <w:p w14:paraId="44136631" w14:textId="77777777" w:rsidR="004C54A8" w:rsidRDefault="00000000">
      <w:pPr>
        <w:spacing w:line="259" w:lineRule="auto"/>
      </w:pPr>
      <w:r>
        <w:t xml:space="preserve"> </w:t>
      </w:r>
    </w:p>
    <w:p w14:paraId="37444F4D" w14:textId="77777777" w:rsidR="004C54A8" w:rsidRDefault="00000000">
      <w:pPr>
        <w:spacing w:line="259" w:lineRule="auto"/>
      </w:pPr>
      <w:r>
        <w:t xml:space="preserve"> </w:t>
      </w:r>
    </w:p>
    <w:p w14:paraId="52A30D38" w14:textId="1D62C454" w:rsidR="004C54A8" w:rsidRDefault="00000000">
      <w:pPr>
        <w:ind w:right="118"/>
      </w:pPr>
      <w:r>
        <w:t>Twitter</w:t>
      </w:r>
      <w:r w:rsidR="00034B9F">
        <w:t>/X</w:t>
      </w:r>
      <w:r>
        <w:t xml:space="preserve">: @LexaLogue </w:t>
      </w:r>
    </w:p>
    <w:p w14:paraId="543F0BCA" w14:textId="77777777" w:rsidR="004C54A8" w:rsidRDefault="00000000">
      <w:pPr>
        <w:spacing w:line="259" w:lineRule="auto"/>
      </w:pPr>
      <w:r>
        <w:t xml:space="preserve"> </w:t>
      </w:r>
    </w:p>
    <w:sectPr w:rsidR="004C54A8" w:rsidSect="00100467">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455"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7BAC" w14:textId="77777777" w:rsidR="00100467" w:rsidRDefault="00100467">
      <w:r>
        <w:separator/>
      </w:r>
    </w:p>
  </w:endnote>
  <w:endnote w:type="continuationSeparator" w:id="0">
    <w:p w14:paraId="182430DD" w14:textId="77777777" w:rsidR="00100467" w:rsidRDefault="0010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5381" w14:textId="77777777" w:rsidR="004C54A8" w:rsidRDefault="004C54A8">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A9FF" w14:textId="77777777" w:rsidR="004C54A8" w:rsidRDefault="004C54A8">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AB27" w14:textId="77777777" w:rsidR="004C54A8" w:rsidRDefault="004C54A8">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C3CA" w14:textId="77777777" w:rsidR="004C54A8" w:rsidRDefault="004C54A8">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17C7" w14:textId="77777777" w:rsidR="004C54A8" w:rsidRDefault="004C54A8">
    <w:pPr>
      <w:spacing w:after="160" w:line="259"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5C97" w14:textId="77777777" w:rsidR="004C54A8" w:rsidRDefault="004C54A8">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E429" w14:textId="77777777" w:rsidR="00100467" w:rsidRDefault="00100467">
      <w:r>
        <w:separator/>
      </w:r>
    </w:p>
  </w:footnote>
  <w:footnote w:type="continuationSeparator" w:id="0">
    <w:p w14:paraId="00D19ADB" w14:textId="77777777" w:rsidR="00100467" w:rsidRDefault="00100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8480061"/>
      <w:docPartObj>
        <w:docPartGallery w:val="Page Numbers (Top of Page)"/>
        <w:docPartUnique/>
      </w:docPartObj>
    </w:sdtPr>
    <w:sdtContent>
      <w:p w14:paraId="1045764E" w14:textId="249602A9" w:rsidR="0041183E" w:rsidRDefault="0041183E" w:rsidP="00FA33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2828E6CE" w14:textId="1011A722" w:rsidR="004C54A8" w:rsidRDefault="00000000" w:rsidP="0041183E">
    <w:pPr>
      <w:tabs>
        <w:tab w:val="center" w:pos="1166"/>
        <w:tab w:val="right" w:pos="11671"/>
      </w:tabs>
      <w:spacing w:line="259" w:lineRule="auto"/>
      <w:ind w:right="360"/>
    </w:pPr>
    <w:r>
      <w:rPr>
        <w:rFonts w:ascii="Calibri" w:eastAsia="Calibri" w:hAnsi="Calibri" w:cs="Calibri"/>
        <w:sz w:val="22"/>
      </w:rPr>
      <w:tab/>
    </w:r>
    <w:r>
      <w:t xml:space="preserve">                               </w:t>
    </w:r>
    <w:r>
      <w:tab/>
    </w:r>
    <w:r>
      <w:rPr>
        <w:rFonts w:ascii="Courier New" w:eastAsia="Courier New" w:hAnsi="Courier New" w:cs="Courier New"/>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1358139"/>
      <w:docPartObj>
        <w:docPartGallery w:val="Page Numbers (Top of Page)"/>
        <w:docPartUnique/>
      </w:docPartObj>
    </w:sdtPr>
    <w:sdtContent>
      <w:p w14:paraId="1800D033" w14:textId="19C52E53" w:rsidR="0041183E" w:rsidRDefault="0041183E" w:rsidP="00FA33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4885CC13" w14:textId="29F0DAA6" w:rsidR="004C54A8" w:rsidRDefault="00000000" w:rsidP="0041183E">
    <w:pPr>
      <w:tabs>
        <w:tab w:val="center" w:pos="1166"/>
        <w:tab w:val="right" w:pos="11671"/>
      </w:tabs>
      <w:spacing w:line="259" w:lineRule="auto"/>
      <w:ind w:right="360"/>
    </w:pPr>
    <w:r>
      <w:rPr>
        <w:rFonts w:ascii="Calibri" w:eastAsia="Calibri" w:hAnsi="Calibri" w:cs="Calibri"/>
        <w:sz w:val="22"/>
      </w:rPr>
      <w:tab/>
    </w:r>
    <w:r>
      <w:t xml:space="preserve">                               </w:t>
    </w:r>
    <w:r>
      <w:tab/>
    </w:r>
    <w:r>
      <w:rPr>
        <w:rFonts w:ascii="Courier New" w:eastAsia="Courier New" w:hAnsi="Courier New" w:cs="Courier New"/>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8B5C" w14:textId="77777777" w:rsidR="004C54A8" w:rsidRDefault="004C54A8">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3968" w14:textId="77777777" w:rsidR="004C54A8" w:rsidRDefault="00000000">
    <w:pPr>
      <w:tabs>
        <w:tab w:val="center" w:pos="720"/>
        <w:tab w:val="right" w:pos="11077"/>
      </w:tabs>
      <w:spacing w:line="259" w:lineRule="auto"/>
    </w:pPr>
    <w:r>
      <w:rPr>
        <w:rFonts w:ascii="Calibri" w:eastAsia="Calibri" w:hAnsi="Calibri" w:cs="Calibri"/>
        <w:sz w:val="22"/>
      </w:rPr>
      <w:tab/>
    </w:r>
    <w:r>
      <w:t xml:space="preserve">                               </w:t>
    </w:r>
    <w:r>
      <w:tab/>
    </w:r>
    <w:r>
      <w:fldChar w:fldCharType="begin"/>
    </w:r>
    <w:r>
      <w:instrText xml:space="preserve"> PAGE   \* MERGEFORMAT </w:instrText>
    </w:r>
    <w:r>
      <w:fldChar w:fldCharType="separate"/>
    </w:r>
    <w:r>
      <w:rPr>
        <w:rFonts w:ascii="Courier New" w:eastAsia="Courier New" w:hAnsi="Courier New" w:cs="Courier New"/>
        <w:sz w:val="20"/>
      </w:rPr>
      <w:t>28</w:t>
    </w:r>
    <w:r>
      <w:rPr>
        <w:rFonts w:ascii="Courier New" w:eastAsia="Courier New" w:hAnsi="Courier New" w:cs="Courier New"/>
        <w:sz w:val="20"/>
      </w:rPr>
      <w:fldChar w:fldCharType="end"/>
    </w:r>
    <w:r>
      <w:rPr>
        <w:rFonts w:ascii="Courier New" w:eastAsia="Courier New" w:hAnsi="Courier New" w:cs="Courier New"/>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E80C" w14:textId="77777777" w:rsidR="004C54A8" w:rsidRDefault="00000000">
    <w:pPr>
      <w:tabs>
        <w:tab w:val="center" w:pos="720"/>
        <w:tab w:val="right" w:pos="11077"/>
      </w:tabs>
      <w:spacing w:line="259" w:lineRule="auto"/>
    </w:pPr>
    <w:r>
      <w:rPr>
        <w:rFonts w:ascii="Calibri" w:eastAsia="Calibri" w:hAnsi="Calibri" w:cs="Calibri"/>
        <w:sz w:val="22"/>
      </w:rPr>
      <w:tab/>
    </w:r>
    <w:r>
      <w:t xml:space="preserve">                               </w:t>
    </w:r>
    <w:r>
      <w:tab/>
    </w:r>
    <w:r>
      <w:fldChar w:fldCharType="begin"/>
    </w:r>
    <w:r>
      <w:instrText xml:space="preserve"> PAGE   \* MERGEFORMAT </w:instrText>
    </w:r>
    <w:r>
      <w:fldChar w:fldCharType="separate"/>
    </w:r>
    <w:r>
      <w:rPr>
        <w:rFonts w:ascii="Courier New" w:eastAsia="Courier New" w:hAnsi="Courier New" w:cs="Courier New"/>
        <w:sz w:val="20"/>
      </w:rPr>
      <w:t>28</w:t>
    </w:r>
    <w:r>
      <w:rPr>
        <w:rFonts w:ascii="Courier New" w:eastAsia="Courier New" w:hAnsi="Courier New" w:cs="Courier New"/>
        <w:sz w:val="20"/>
      </w:rPr>
      <w:fldChar w:fldCharType="end"/>
    </w:r>
    <w:r>
      <w:rPr>
        <w:rFonts w:ascii="Courier New" w:eastAsia="Courier New" w:hAnsi="Courier New" w:cs="Courier New"/>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EB24" w14:textId="77777777" w:rsidR="004C54A8" w:rsidRDefault="00000000">
    <w:pPr>
      <w:tabs>
        <w:tab w:val="center" w:pos="720"/>
        <w:tab w:val="right" w:pos="11077"/>
      </w:tabs>
      <w:spacing w:line="259" w:lineRule="auto"/>
    </w:pPr>
    <w:r>
      <w:rPr>
        <w:rFonts w:ascii="Calibri" w:eastAsia="Calibri" w:hAnsi="Calibri" w:cs="Calibri"/>
        <w:sz w:val="22"/>
      </w:rPr>
      <w:tab/>
    </w:r>
    <w:r>
      <w:t xml:space="preserve">                               </w:t>
    </w:r>
    <w:r>
      <w:tab/>
    </w:r>
    <w:r>
      <w:fldChar w:fldCharType="begin"/>
    </w:r>
    <w:r>
      <w:instrText xml:space="preserve"> PAGE   \* MERGEFORMAT </w:instrText>
    </w:r>
    <w:r>
      <w:fldChar w:fldCharType="separate"/>
    </w:r>
    <w:r>
      <w:rPr>
        <w:rFonts w:ascii="Courier New" w:eastAsia="Courier New" w:hAnsi="Courier New" w:cs="Courier New"/>
        <w:sz w:val="20"/>
      </w:rPr>
      <w:t>28</w:t>
    </w:r>
    <w:r>
      <w:rPr>
        <w:rFonts w:ascii="Courier New" w:eastAsia="Courier New" w:hAnsi="Courier New" w:cs="Courier New"/>
        <w:sz w:val="20"/>
      </w:rPr>
      <w:fldChar w:fldCharType="end"/>
    </w:r>
    <w:r>
      <w:rPr>
        <w:rFonts w:ascii="Courier New" w:eastAsia="Courier New" w:hAnsi="Courier New" w:cs="Courier New"/>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0A59"/>
    <w:multiLevelType w:val="multilevel"/>
    <w:tmpl w:val="677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C38E6"/>
    <w:multiLevelType w:val="hybridMultilevel"/>
    <w:tmpl w:val="3398A380"/>
    <w:lvl w:ilvl="0" w:tplc="FE546E42">
      <w:start w:val="1"/>
      <w:numFmt w:val="bullet"/>
      <w:lvlText w:val="•"/>
      <w:lvlJc w:val="left"/>
      <w:pPr>
        <w:ind w:left="1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986A08">
      <w:start w:val="1"/>
      <w:numFmt w:val="bullet"/>
      <w:lvlText w:val="o"/>
      <w:lvlJc w:val="left"/>
      <w:pPr>
        <w:ind w:left="1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60603C">
      <w:start w:val="1"/>
      <w:numFmt w:val="bullet"/>
      <w:lvlText w:val="▪"/>
      <w:lvlJc w:val="left"/>
      <w:pPr>
        <w:ind w:left="2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0ADFEC">
      <w:start w:val="1"/>
      <w:numFmt w:val="bullet"/>
      <w:lvlText w:val="•"/>
      <w:lvlJc w:val="left"/>
      <w:pPr>
        <w:ind w:left="3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8490CA">
      <w:start w:val="1"/>
      <w:numFmt w:val="bullet"/>
      <w:lvlText w:val="o"/>
      <w:lvlJc w:val="left"/>
      <w:pPr>
        <w:ind w:left="4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BAD986">
      <w:start w:val="1"/>
      <w:numFmt w:val="bullet"/>
      <w:lvlText w:val="▪"/>
      <w:lvlJc w:val="left"/>
      <w:pPr>
        <w:ind w:left="4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92E44E">
      <w:start w:val="1"/>
      <w:numFmt w:val="bullet"/>
      <w:lvlText w:val="•"/>
      <w:lvlJc w:val="left"/>
      <w:pPr>
        <w:ind w:left="5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244F66">
      <w:start w:val="1"/>
      <w:numFmt w:val="bullet"/>
      <w:lvlText w:val="o"/>
      <w:lvlJc w:val="left"/>
      <w:pPr>
        <w:ind w:left="6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824BE2">
      <w:start w:val="1"/>
      <w:numFmt w:val="bullet"/>
      <w:lvlText w:val="▪"/>
      <w:lvlJc w:val="left"/>
      <w:pPr>
        <w:ind w:left="6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D461AE"/>
    <w:multiLevelType w:val="multilevel"/>
    <w:tmpl w:val="3A64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4078251">
    <w:abstractNumId w:val="1"/>
  </w:num>
  <w:num w:numId="2" w16cid:durableId="81999982">
    <w:abstractNumId w:val="0"/>
  </w:num>
  <w:num w:numId="3" w16cid:durableId="1586841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4A8"/>
    <w:rsid w:val="00034B9F"/>
    <w:rsid w:val="000422BD"/>
    <w:rsid w:val="00100467"/>
    <w:rsid w:val="001E6C41"/>
    <w:rsid w:val="002413A6"/>
    <w:rsid w:val="002A70A7"/>
    <w:rsid w:val="002E0D75"/>
    <w:rsid w:val="003C1A42"/>
    <w:rsid w:val="0041183E"/>
    <w:rsid w:val="0048644B"/>
    <w:rsid w:val="004C54A8"/>
    <w:rsid w:val="0054687F"/>
    <w:rsid w:val="00550B27"/>
    <w:rsid w:val="00553202"/>
    <w:rsid w:val="00623743"/>
    <w:rsid w:val="006373F7"/>
    <w:rsid w:val="00644117"/>
    <w:rsid w:val="006D5EB1"/>
    <w:rsid w:val="007116A8"/>
    <w:rsid w:val="0076241C"/>
    <w:rsid w:val="007F0272"/>
    <w:rsid w:val="00890258"/>
    <w:rsid w:val="00967253"/>
    <w:rsid w:val="009F7284"/>
    <w:rsid w:val="00A109E0"/>
    <w:rsid w:val="00A819EE"/>
    <w:rsid w:val="00A843D7"/>
    <w:rsid w:val="00B525F7"/>
    <w:rsid w:val="00C55255"/>
    <w:rsid w:val="00C56732"/>
    <w:rsid w:val="00CB0CD2"/>
    <w:rsid w:val="00CC4468"/>
    <w:rsid w:val="00CC74DE"/>
    <w:rsid w:val="00D7606E"/>
    <w:rsid w:val="00DA5BDD"/>
    <w:rsid w:val="00DB643B"/>
    <w:rsid w:val="00DE51CC"/>
    <w:rsid w:val="00E46B3B"/>
    <w:rsid w:val="00E5216A"/>
    <w:rsid w:val="00E56FC4"/>
    <w:rsid w:val="00E66A1C"/>
    <w:rsid w:val="00F66BDC"/>
    <w:rsid w:val="00FA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BF59"/>
  <w15:docId w15:val="{BCC5FE6F-E589-7C47-9E52-1C9F6E10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272"/>
    <w:pPr>
      <w:spacing w:after="0" w:line="240" w:lineRule="auto"/>
    </w:pPr>
    <w:rPr>
      <w:rFonts w:ascii="Times New Roman" w:eastAsia="Times New Roman" w:hAnsi="Times New Roman" w:cs="Times New Roman"/>
      <w:kern w:val="0"/>
      <w14:ligatures w14:val="none"/>
    </w:rPr>
  </w:style>
  <w:style w:type="paragraph" w:styleId="Heading1">
    <w:name w:val="heading 1"/>
    <w:next w:val="Normal"/>
    <w:link w:val="Heading1Char"/>
    <w:uiPriority w:val="9"/>
    <w:qFormat/>
    <w:pPr>
      <w:keepNext/>
      <w:keepLines/>
      <w:spacing w:after="0" w:line="259" w:lineRule="auto"/>
      <w:ind w:left="285" w:hanging="10"/>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CC74DE"/>
    <w:pPr>
      <w:spacing w:before="100" w:beforeAutospacing="1" w:after="100" w:afterAutospacing="1"/>
    </w:pPr>
  </w:style>
  <w:style w:type="character" w:customStyle="1" w:styleId="apple-converted-space">
    <w:name w:val="apple-converted-space"/>
    <w:basedOn w:val="DefaultParagraphFont"/>
    <w:rsid w:val="00CC74DE"/>
  </w:style>
  <w:style w:type="character" w:styleId="Emphasis">
    <w:name w:val="Emphasis"/>
    <w:basedOn w:val="DefaultParagraphFont"/>
    <w:uiPriority w:val="20"/>
    <w:qFormat/>
    <w:rsid w:val="00CC74DE"/>
    <w:rPr>
      <w:i/>
      <w:iCs/>
    </w:rPr>
  </w:style>
  <w:style w:type="character" w:styleId="Hyperlink">
    <w:name w:val="Hyperlink"/>
    <w:basedOn w:val="DefaultParagraphFont"/>
    <w:uiPriority w:val="99"/>
    <w:unhideWhenUsed/>
    <w:rsid w:val="00CC74DE"/>
    <w:rPr>
      <w:color w:val="0000FF"/>
      <w:u w:val="single"/>
    </w:rPr>
  </w:style>
  <w:style w:type="paragraph" w:styleId="Header">
    <w:name w:val="header"/>
    <w:basedOn w:val="Normal"/>
    <w:link w:val="HeaderChar"/>
    <w:uiPriority w:val="99"/>
    <w:semiHidden/>
    <w:unhideWhenUsed/>
    <w:rsid w:val="0041183E"/>
    <w:pPr>
      <w:tabs>
        <w:tab w:val="center" w:pos="4680"/>
        <w:tab w:val="right" w:pos="9360"/>
      </w:tabs>
    </w:pPr>
  </w:style>
  <w:style w:type="character" w:customStyle="1" w:styleId="HeaderChar">
    <w:name w:val="Header Char"/>
    <w:basedOn w:val="DefaultParagraphFont"/>
    <w:link w:val="Header"/>
    <w:uiPriority w:val="99"/>
    <w:semiHidden/>
    <w:rsid w:val="0041183E"/>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41183E"/>
  </w:style>
  <w:style w:type="character" w:styleId="UnresolvedMention">
    <w:name w:val="Unresolved Mention"/>
    <w:basedOn w:val="DefaultParagraphFont"/>
    <w:uiPriority w:val="99"/>
    <w:semiHidden/>
    <w:unhideWhenUsed/>
    <w:rsid w:val="007F0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3267">
      <w:bodyDiv w:val="1"/>
      <w:marLeft w:val="0"/>
      <w:marRight w:val="0"/>
      <w:marTop w:val="0"/>
      <w:marBottom w:val="0"/>
      <w:divBdr>
        <w:top w:val="none" w:sz="0" w:space="0" w:color="auto"/>
        <w:left w:val="none" w:sz="0" w:space="0" w:color="auto"/>
        <w:bottom w:val="none" w:sz="0" w:space="0" w:color="auto"/>
        <w:right w:val="none" w:sz="0" w:space="0" w:color="auto"/>
      </w:divBdr>
    </w:div>
    <w:div w:id="343089520">
      <w:bodyDiv w:val="1"/>
      <w:marLeft w:val="0"/>
      <w:marRight w:val="0"/>
      <w:marTop w:val="0"/>
      <w:marBottom w:val="0"/>
      <w:divBdr>
        <w:top w:val="none" w:sz="0" w:space="0" w:color="auto"/>
        <w:left w:val="none" w:sz="0" w:space="0" w:color="auto"/>
        <w:bottom w:val="none" w:sz="0" w:space="0" w:color="auto"/>
        <w:right w:val="none" w:sz="0" w:space="0" w:color="auto"/>
      </w:divBdr>
    </w:div>
    <w:div w:id="1516770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oi.org/10.33009/fsop_jpss134267" TargetMode="External"/><Relationship Id="rId18" Type="http://schemas.openxmlformats.org/officeDocument/2006/relationships/hyperlink" Target="https://sr.ithaka.org/blog/cuny-and-ithaka-sr-launch-new-functionality-in-cuny-transfer-explor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insidehighered.com/opinion/blogs/beyond-transfer/2023/04/13/where-faculty-sit-wherethey-stand"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bit.ly/3voZT9O"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bit.ly/3vD47el"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bit.ly/3DymZeQ"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r.ithaka.org/blog/providing-credit-transfer-visibility-to-improve-credit-mobility/"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16816</Words>
  <Characters>95855</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Microsoft Word - cv.070823.doc</vt:lpstr>
    </vt:vector>
  </TitlesOfParts>
  <Company/>
  <LinksUpToDate>false</LinksUpToDate>
  <CharactersWithSpaces>112447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cv.070823.doc</dc:title>
  <dc:subject/>
  <dc:creator>Alexandra Logue</dc:creator>
  <cp:keywords/>
  <cp:lastModifiedBy>Alexandra Logue</cp:lastModifiedBy>
  <cp:revision>2</cp:revision>
  <dcterms:created xsi:type="dcterms:W3CDTF">2024-04-06T01:23:00Z</dcterms:created>
  <dcterms:modified xsi:type="dcterms:W3CDTF">2024-04-06T01:23:00Z</dcterms:modified>
</cp:coreProperties>
</file>